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BA273" w14:textId="77777777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94077561"/>
      <w:bookmarkStart w:id="1" w:name="_Hlk99550622"/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образовательной организации</w:t>
      </w:r>
    </w:p>
    <w:p w14:paraId="62A3D52A" w14:textId="77777777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417"/>
        <w:gridCol w:w="4388"/>
      </w:tblGrid>
      <w:tr w:rsidR="0069429A" w:rsidRPr="003F6542" w14:paraId="0C8A8770" w14:textId="77777777" w:rsidTr="0003713D">
        <w:tc>
          <w:tcPr>
            <w:tcW w:w="4390" w:type="dxa"/>
          </w:tcPr>
          <w:p w14:paraId="42359FB9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99363632"/>
          </w:p>
        </w:tc>
        <w:tc>
          <w:tcPr>
            <w:tcW w:w="1417" w:type="dxa"/>
          </w:tcPr>
          <w:p w14:paraId="1E3D5287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bottom"/>
          </w:tcPr>
          <w:p w14:paraId="3193C21C" w14:textId="67357412" w:rsidR="00FA71BD" w:rsidRPr="003F6542" w:rsidRDefault="00FA71BD" w:rsidP="0037670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</w:t>
            </w:r>
            <w:r w:rsidR="00B63CC3"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АЮ</w:t>
            </w:r>
          </w:p>
        </w:tc>
      </w:tr>
      <w:tr w:rsidR="0069429A" w:rsidRPr="003F6542" w14:paraId="2126E829" w14:textId="77777777" w:rsidTr="0003713D">
        <w:trPr>
          <w:trHeight w:val="768"/>
        </w:trPr>
        <w:tc>
          <w:tcPr>
            <w:tcW w:w="4390" w:type="dxa"/>
          </w:tcPr>
          <w:p w14:paraId="397A904E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DFED827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bottom"/>
          </w:tcPr>
          <w:p w14:paraId="24B72583" w14:textId="77777777" w:rsidR="00FA71BD" w:rsidRPr="003F6542" w:rsidRDefault="00FA71BD" w:rsidP="0037670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___________________И.И. Петров</w:t>
            </w:r>
          </w:p>
        </w:tc>
      </w:tr>
      <w:tr w:rsidR="00FA71BD" w:rsidRPr="003F6542" w14:paraId="752BA278" w14:textId="77777777" w:rsidTr="0003713D">
        <w:trPr>
          <w:trHeight w:val="407"/>
        </w:trPr>
        <w:tc>
          <w:tcPr>
            <w:tcW w:w="4390" w:type="dxa"/>
          </w:tcPr>
          <w:p w14:paraId="6CA53100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855D17A" w14:textId="77777777" w:rsidR="00FA71BD" w:rsidRPr="003F6542" w:rsidRDefault="00FA71BD" w:rsidP="003767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bottom"/>
          </w:tcPr>
          <w:p w14:paraId="2F51EE31" w14:textId="4FB8DD1D" w:rsidR="004703E5" w:rsidRPr="003F6542" w:rsidRDefault="00FA71BD" w:rsidP="00E8615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703E5"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703E5"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 </w:t>
            </w: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B6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F6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bookmarkEnd w:id="2"/>
    </w:tbl>
    <w:p w14:paraId="2604B92D" w14:textId="77777777" w:rsidR="00FA71BD" w:rsidRPr="003F6542" w:rsidRDefault="00FA71BD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0B643" w14:textId="77777777" w:rsidR="00FA71BD" w:rsidRPr="003F6542" w:rsidRDefault="00FA71BD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9CE3AF" w14:textId="77777777" w:rsidR="00FA71BD" w:rsidRPr="003F6542" w:rsidRDefault="00FA71BD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24D78505" w14:textId="77777777" w:rsidR="00FA71BD" w:rsidRPr="003F6542" w:rsidRDefault="00FA71BD" w:rsidP="00FA71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FC934BB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F8CF9C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1802C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DECC0F" w14:textId="40951F2F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3A186" w14:textId="29A8FCFF" w:rsidR="00A216C4" w:rsidRPr="003F6542" w:rsidRDefault="002C171F" w:rsidP="00005A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3" w:name="_Hlk105055165"/>
      <w:r w:rsidRPr="003F654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 обучения и проверки знания требований охраны труда по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</w:r>
    </w:p>
    <w:bookmarkEnd w:id="3"/>
    <w:p w14:paraId="1856C0A9" w14:textId="77777777" w:rsidR="00A216C4" w:rsidRPr="003F6542" w:rsidRDefault="00A216C4" w:rsidP="00005A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57DAF78" w14:textId="77777777" w:rsidR="003959BD" w:rsidRPr="003F6542" w:rsidRDefault="003959BD" w:rsidP="00005A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17804" w14:textId="77777777" w:rsidR="003959BD" w:rsidRPr="003F6542" w:rsidRDefault="003959BD" w:rsidP="00005A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6212C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3683B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5271B5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0F12A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0ABE1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EA57C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F8295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13D68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DB03A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E54D8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9D003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DF25C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F0678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28163E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A0A88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30495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F3A7A9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73EEEF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66425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5AAE0" w14:textId="50893DD9" w:rsidR="00203B40" w:rsidRPr="003F6542" w:rsidRDefault="00203B40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68C04" w14:textId="48065BA8" w:rsidR="00203B40" w:rsidRPr="003F6542" w:rsidRDefault="00203B40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70C94" w14:textId="77777777" w:rsidR="00203B40" w:rsidRPr="003F6542" w:rsidRDefault="00203B40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C78E7" w14:textId="77777777" w:rsidR="003959BD" w:rsidRPr="003F6542" w:rsidRDefault="003959BD" w:rsidP="00E443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2C70E" w14:textId="73B607D0" w:rsidR="003959BD" w:rsidRPr="003F6542" w:rsidRDefault="003959BD" w:rsidP="00E443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sectPr w:rsidR="003959BD" w:rsidRPr="003F6542" w:rsidSect="00A45C13">
          <w:headerReference w:type="default" r:id="rId8"/>
          <w:headerReference w:type="first" r:id="rId9"/>
          <w:pgSz w:w="11906" w:h="16838"/>
          <w:pgMar w:top="1134" w:right="567" w:bottom="1134" w:left="1134" w:header="720" w:footer="720" w:gutter="0"/>
          <w:pgNumType w:start="1"/>
          <w:cols w:space="720"/>
          <w:titlePg/>
          <w:docGrid w:linePitch="360"/>
        </w:sect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Город 202</w:t>
      </w:r>
      <w:r w:rsidR="00DB64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</w:t>
      </w: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г.</w:t>
      </w:r>
    </w:p>
    <w:p w14:paraId="1FC91913" w14:textId="77777777" w:rsidR="00FA71BD" w:rsidRPr="003F6542" w:rsidRDefault="00FA71BD" w:rsidP="00FA71B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Hlk94076936"/>
      <w:bookmarkStart w:id="5" w:name="_Hlk99364265"/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Содержание:</w:t>
      </w:r>
    </w:p>
    <w:p w14:paraId="00D3A5F4" w14:textId="77777777" w:rsidR="00FA71BD" w:rsidRPr="003F6542" w:rsidRDefault="00FA71BD" w:rsidP="00FA71B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986"/>
      </w:tblGrid>
      <w:tr w:rsidR="0069429A" w:rsidRPr="003F6542" w14:paraId="08855255" w14:textId="77777777" w:rsidTr="004E7E80">
        <w:tc>
          <w:tcPr>
            <w:tcW w:w="8642" w:type="dxa"/>
            <w:hideMark/>
          </w:tcPr>
          <w:p w14:paraId="52923005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Содержание …………………………………………………………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986" w:type="dxa"/>
          </w:tcPr>
          <w:p w14:paraId="4D491A5D" w14:textId="29D5C9A1" w:rsidR="00FA71BD" w:rsidRPr="003F6542" w:rsidRDefault="001D2681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69429A" w:rsidRPr="003F6542" w14:paraId="68F749AB" w14:textId="77777777" w:rsidTr="004E7E80">
        <w:tc>
          <w:tcPr>
            <w:tcW w:w="8642" w:type="dxa"/>
            <w:hideMark/>
          </w:tcPr>
          <w:p w14:paraId="4C764521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Общие положения ………………………………………………………...</w:t>
            </w:r>
          </w:p>
        </w:tc>
        <w:tc>
          <w:tcPr>
            <w:tcW w:w="986" w:type="dxa"/>
          </w:tcPr>
          <w:p w14:paraId="7046D8C7" w14:textId="09A4E794" w:rsidR="00FA71BD" w:rsidRPr="003F6542" w:rsidRDefault="001D2681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69429A" w:rsidRPr="003F6542" w14:paraId="4B9A7600" w14:textId="77777777" w:rsidTr="004E7E80">
        <w:tc>
          <w:tcPr>
            <w:tcW w:w="8642" w:type="dxa"/>
            <w:hideMark/>
          </w:tcPr>
          <w:p w14:paraId="71D21D3A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Планируемые результаты …………………………………………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…….</w:t>
            </w:r>
            <w:proofErr w:type="gramEnd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986" w:type="dxa"/>
          </w:tcPr>
          <w:p w14:paraId="24B840CB" w14:textId="5CFC7994" w:rsidR="00FA71BD" w:rsidRPr="003F6542" w:rsidRDefault="003F6542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69429A" w:rsidRPr="003F6542" w14:paraId="7D2FDD6D" w14:textId="77777777" w:rsidTr="004E7E80">
        <w:tc>
          <w:tcPr>
            <w:tcW w:w="8642" w:type="dxa"/>
            <w:hideMark/>
          </w:tcPr>
          <w:p w14:paraId="7FADB80F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Организационно – педагогические условия ………………………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986" w:type="dxa"/>
          </w:tcPr>
          <w:p w14:paraId="467B2464" w14:textId="3A29B358" w:rsidR="00FA71BD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69429A" w:rsidRPr="003F6542" w14:paraId="04533C31" w14:textId="77777777" w:rsidTr="004E7E80">
        <w:tc>
          <w:tcPr>
            <w:tcW w:w="8642" w:type="dxa"/>
            <w:hideMark/>
          </w:tcPr>
          <w:p w14:paraId="17BAC414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Учебно-тематический план ………………………………………………</w:t>
            </w:r>
          </w:p>
        </w:tc>
        <w:tc>
          <w:tcPr>
            <w:tcW w:w="986" w:type="dxa"/>
          </w:tcPr>
          <w:p w14:paraId="7300E4B7" w14:textId="5F8F8312" w:rsidR="00FA71BD" w:rsidRPr="003F6542" w:rsidRDefault="0003664E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3375AB" w:rsidRPr="003F6542" w14:paraId="09E83D7B" w14:textId="77777777" w:rsidTr="004E7E80">
        <w:tc>
          <w:tcPr>
            <w:tcW w:w="8642" w:type="dxa"/>
          </w:tcPr>
          <w:p w14:paraId="45EAD4BE" w14:textId="652CE67B" w:rsidR="003375AB" w:rsidRPr="003F6542" w:rsidRDefault="003375AB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Календарный учебный график</w:t>
            </w:r>
            <w:r w:rsidR="00552A78" w:rsidRPr="003F6542">
              <w:rPr>
                <w:rFonts w:ascii="Times New Roman" w:hAnsi="Times New Roman"/>
                <w:bCs/>
                <w:sz w:val="28"/>
                <w:szCs w:val="28"/>
              </w:rPr>
              <w:t>……………………………………………</w:t>
            </w:r>
          </w:p>
        </w:tc>
        <w:tc>
          <w:tcPr>
            <w:tcW w:w="986" w:type="dxa"/>
          </w:tcPr>
          <w:p w14:paraId="5CF04DDF" w14:textId="1305257A" w:rsidR="003375AB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69429A" w:rsidRPr="003F6542" w14:paraId="3AF6C30D" w14:textId="77777777" w:rsidTr="004E7E80">
        <w:tc>
          <w:tcPr>
            <w:tcW w:w="8642" w:type="dxa"/>
            <w:hideMark/>
          </w:tcPr>
          <w:p w14:paraId="724C5CA1" w14:textId="3266A13B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Рабочая программа. Содержание</w:t>
            </w:r>
            <w:r w:rsidR="00D92635" w:rsidRPr="003F654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тем …………</w:t>
            </w:r>
            <w:r w:rsidR="000D7271" w:rsidRPr="003F6542"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  <w:r w:rsidR="004E7E80">
              <w:rPr>
                <w:rFonts w:ascii="Times New Roman" w:hAnsi="Times New Roman"/>
                <w:bCs/>
                <w:sz w:val="28"/>
                <w:szCs w:val="28"/>
              </w:rPr>
              <w:t>…………………</w:t>
            </w:r>
            <w:proofErr w:type="gramStart"/>
            <w:r w:rsidR="004E7E80">
              <w:rPr>
                <w:rFonts w:ascii="Times New Roman" w:hAnsi="Times New Roman"/>
                <w:bCs/>
                <w:sz w:val="28"/>
                <w:szCs w:val="28"/>
              </w:rPr>
              <w:t>…..</w:t>
            </w:r>
            <w:r w:rsidR="000D7271" w:rsidRPr="003F6542">
              <w:rPr>
                <w:rFonts w:ascii="Times New Roman" w:hAnsi="Times New Roman"/>
                <w:bCs/>
                <w:sz w:val="28"/>
                <w:szCs w:val="28"/>
              </w:rPr>
              <w:t>..</w:t>
            </w:r>
            <w:proofErr w:type="gramEnd"/>
          </w:p>
        </w:tc>
        <w:tc>
          <w:tcPr>
            <w:tcW w:w="986" w:type="dxa"/>
          </w:tcPr>
          <w:p w14:paraId="768A83FF" w14:textId="7BB97AAF" w:rsidR="00FA71BD" w:rsidRPr="003F6542" w:rsidRDefault="0003664E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2D3597" w:rsidRPr="003F6542" w14:paraId="3651EA95" w14:textId="77777777" w:rsidTr="004E7E80">
        <w:tc>
          <w:tcPr>
            <w:tcW w:w="8642" w:type="dxa"/>
          </w:tcPr>
          <w:p w14:paraId="59697D44" w14:textId="6A06970F" w:rsidR="002D3597" w:rsidRPr="003F6542" w:rsidRDefault="002D3597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Проверка знания требований охраны труда ………………………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986" w:type="dxa"/>
          </w:tcPr>
          <w:p w14:paraId="3EF7750B" w14:textId="5902DFCF" w:rsidR="002D3597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1214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69429A" w:rsidRPr="003F6542" w14:paraId="1D5D857E" w14:textId="77777777" w:rsidTr="004E7E80">
        <w:tc>
          <w:tcPr>
            <w:tcW w:w="8642" w:type="dxa"/>
            <w:hideMark/>
          </w:tcPr>
          <w:p w14:paraId="27A5957A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Оценочные материалы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 xml:space="preserve"> .…</w:t>
            </w:r>
            <w:proofErr w:type="gramEnd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………………………………………………...</w:t>
            </w:r>
          </w:p>
        </w:tc>
        <w:tc>
          <w:tcPr>
            <w:tcW w:w="986" w:type="dxa"/>
          </w:tcPr>
          <w:p w14:paraId="1664354D" w14:textId="647757B4" w:rsidR="00FA71BD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121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69429A" w:rsidRPr="003F6542" w14:paraId="4698FEE8" w14:textId="77777777" w:rsidTr="004E7E80">
        <w:tc>
          <w:tcPr>
            <w:tcW w:w="8642" w:type="dxa"/>
            <w:hideMark/>
          </w:tcPr>
          <w:p w14:paraId="27D7074B" w14:textId="6A8984D8" w:rsidR="00FA71BD" w:rsidRPr="003F6542" w:rsidRDefault="00223CBE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Учебно-м</w:t>
            </w:r>
            <w:r w:rsidR="00FA71BD" w:rsidRPr="003F6542">
              <w:rPr>
                <w:rFonts w:ascii="Times New Roman" w:hAnsi="Times New Roman"/>
                <w:bCs/>
                <w:sz w:val="28"/>
                <w:szCs w:val="28"/>
              </w:rPr>
              <w:t>етодические материалы …………………………………</w:t>
            </w: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...</w:t>
            </w:r>
            <w:r w:rsidR="00FA71BD" w:rsidRPr="003F6542">
              <w:rPr>
                <w:rFonts w:ascii="Times New Roman" w:hAnsi="Times New Roman"/>
                <w:bCs/>
                <w:sz w:val="28"/>
                <w:szCs w:val="28"/>
              </w:rPr>
              <w:t>…...</w:t>
            </w:r>
          </w:p>
        </w:tc>
        <w:tc>
          <w:tcPr>
            <w:tcW w:w="986" w:type="dxa"/>
          </w:tcPr>
          <w:p w14:paraId="7F3F9DE3" w14:textId="488876B3" w:rsidR="00FA71BD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121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1D2681" w:rsidRPr="003F6542" w14:paraId="649C33ED" w14:textId="77777777" w:rsidTr="004E7E80">
        <w:tc>
          <w:tcPr>
            <w:tcW w:w="8642" w:type="dxa"/>
            <w:hideMark/>
          </w:tcPr>
          <w:p w14:paraId="7677E46B" w14:textId="77777777" w:rsidR="00FA71BD" w:rsidRPr="003F6542" w:rsidRDefault="00FA71BD" w:rsidP="0037670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Нормативно-правовые акты и список литературы ……</w:t>
            </w:r>
            <w:proofErr w:type="gramStart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…….</w:t>
            </w:r>
            <w:proofErr w:type="gramEnd"/>
            <w:r w:rsidRPr="003F6542">
              <w:rPr>
                <w:rFonts w:ascii="Times New Roman" w:hAnsi="Times New Roman"/>
                <w:bCs/>
                <w:sz w:val="28"/>
                <w:szCs w:val="28"/>
              </w:rPr>
              <w:t>.…………</w:t>
            </w:r>
          </w:p>
        </w:tc>
        <w:tc>
          <w:tcPr>
            <w:tcW w:w="986" w:type="dxa"/>
          </w:tcPr>
          <w:p w14:paraId="7082CA6A" w14:textId="186AD7EF" w:rsidR="00FA71BD" w:rsidRPr="003F6542" w:rsidRDefault="004E7E80" w:rsidP="00376709">
            <w:pPr>
              <w:ind w:left="-98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121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bookmarkStart w:id="6" w:name="_GoBack"/>
            <w:bookmarkEnd w:id="6"/>
          </w:p>
        </w:tc>
      </w:tr>
    </w:tbl>
    <w:p w14:paraId="5780E8D5" w14:textId="77777777" w:rsidR="00FA71BD" w:rsidRPr="003F6542" w:rsidRDefault="00FA71BD" w:rsidP="00FA71B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4"/>
    <w:p w14:paraId="1873712A" w14:textId="5BDD7ED5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5785D2" w14:textId="75582517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93ECD9" w14:textId="32F226A9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5"/>
    <w:p w14:paraId="0EC1F578" w14:textId="41F2A86D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344168" w14:textId="10BDE42A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6C745" w14:textId="33777BC2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D38537" w14:textId="12AA4A40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EF46BA" w14:textId="5B79205D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DB84F9" w14:textId="10892199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DA9596" w14:textId="17A9A5BD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47FC14" w14:textId="7E9E82D9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0EBB24" w14:textId="2A2E14BE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DE8D7F" w14:textId="28E71E20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7B750F" w14:textId="2C46AC93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573B00" w14:textId="637F404C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D28086" w14:textId="5D995125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CAE8AF" w14:textId="4C4D5F29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487CB6" w14:textId="2AE543A3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607ECF" w14:textId="68EDA6AF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207F77" w14:textId="79C69D51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8E2942" w14:textId="0FD1A25F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4EBE5F" w14:textId="7FEA34A0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F1D08A" w14:textId="15DA2610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F2E4D0" w14:textId="3D40F7D3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7021AA" w14:textId="68C81939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7C8ED3" w14:textId="29921BB0" w:rsidR="00FA71BD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3CFB83" w14:textId="77777777" w:rsidR="004E7E80" w:rsidRPr="003F6542" w:rsidRDefault="004E7E80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959CF4" w14:textId="68C5D78C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B14B7" w14:textId="77777777" w:rsidR="002D3597" w:rsidRPr="003F6542" w:rsidRDefault="002D3597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65B9E4" w14:textId="2887F053" w:rsidR="00FA71BD" w:rsidRPr="003F6542" w:rsidRDefault="00FA71BD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C54614" w14:textId="3F458D3B" w:rsidR="001A6268" w:rsidRPr="003F6542" w:rsidRDefault="001A6268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ОБЩИЕ ПОЛОЖЕНИЯ</w:t>
      </w:r>
    </w:p>
    <w:p w14:paraId="6A47EE51" w14:textId="77777777" w:rsidR="002D3597" w:rsidRPr="003F6542" w:rsidRDefault="002D3597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C27672" w14:textId="19992C6B" w:rsidR="00005A1F" w:rsidRPr="003F6542" w:rsidRDefault="002C171F" w:rsidP="00A21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07905953"/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обучения и проверки знания требований охраны труда по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</w:t>
      </w:r>
      <w:r w:rsidR="006364E0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Программа)</w:t>
      </w:r>
      <w:r w:rsidR="00A216C4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A1F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 соответствии с требованиями следующих нормативно-</w:t>
      </w:r>
      <w:r w:rsidR="00D13A1B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</w:t>
      </w:r>
      <w:r w:rsidR="00005A1F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документов:</w:t>
      </w:r>
    </w:p>
    <w:p w14:paraId="2B652E99" w14:textId="75316E71" w:rsidR="00D13A1B" w:rsidRPr="003F6542" w:rsidRDefault="00A01214" w:rsidP="00A77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3A1B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30 декабря 2001 года №197-ФЗ «Трудовой кодекс Российской Федерации»</w:t>
      </w:r>
      <w:r w:rsidR="00947F49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46E36E" w14:textId="6EB042E5" w:rsidR="00005A1F" w:rsidRPr="003F6542" w:rsidRDefault="00005A1F" w:rsidP="00005A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РФ от 24 декабря 2021 года № 2464 «О порядке обучения по охране труда и проверки знания требований охраны труда»</w:t>
      </w:r>
      <w:r w:rsidR="000B4F4B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B49D1" w14:textId="4254B6C2" w:rsidR="00005A1F" w:rsidRPr="003F6542" w:rsidRDefault="00005A1F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99364342"/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3B536A79" w14:textId="46381957" w:rsidR="00E8615D" w:rsidRPr="003F6542" w:rsidRDefault="00E8615D" w:rsidP="00E86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="00556A74"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рограммы 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получение новых и совершенствование имеющихся теоретических знаний и практических умений и навыков по профессии.</w:t>
      </w:r>
    </w:p>
    <w:p w14:paraId="62B0813C" w14:textId="2449CA1C" w:rsidR="00E8615D" w:rsidRPr="003F6542" w:rsidRDefault="00E8615D" w:rsidP="00E86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</w:t>
      </w:r>
      <w:r w:rsidR="00556A74"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заключаются в том, чтобы сформировать у обучающихся необходимые теоретические знания и практические навыки для правильного и своевременного выполнения должностных обязанностей и функций. </w:t>
      </w:r>
    </w:p>
    <w:p w14:paraId="406BD9EF" w14:textId="799E97AE" w:rsidR="002C171F" w:rsidRPr="003F6542" w:rsidRDefault="002C171F" w:rsidP="002C1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требований охраны труда по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подлежат следующие категории работников: работники организации, отнесенные к категории специалисты; работники рабочих профессий; члены комиссий по проверке знания требований охраны труда, лица, проводящие инструктажи по охране труда и обучение требованиям охраны труда (далее – слушатели).</w:t>
      </w:r>
    </w:p>
    <w:bookmarkEnd w:id="8"/>
    <w:p w14:paraId="3CE3FEA9" w14:textId="6CC45204" w:rsidR="00F54503" w:rsidRPr="003F6542" w:rsidRDefault="002C171F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</w:t>
      </w:r>
      <w:r w:rsidR="00462DAE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проход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62DAE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обучение требованиям охраны труда </w:t>
      </w:r>
      <w:r w:rsidR="00E1445E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или у индивидуального предпринимателя, оказывающих услуги по проведению обучения по охране труда.</w:t>
      </w:r>
    </w:p>
    <w:bookmarkEnd w:id="7"/>
    <w:p w14:paraId="420D4857" w14:textId="475B78FB" w:rsidR="00E8615D" w:rsidRPr="003F6542" w:rsidRDefault="00E8615D" w:rsidP="00B52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представляет собой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и форм аттестации.</w:t>
      </w:r>
    </w:p>
    <w:p w14:paraId="11C39BDA" w14:textId="77777777" w:rsidR="0016112D" w:rsidRPr="003F6542" w:rsidRDefault="0016112D" w:rsidP="00161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Структура программы включает цель, планируемые результаты обучения, учебный план, календарный учебный график, рабочие программы учебных предметов, курсов, дисциплин (модулей), организационно-педагогические условия, формы аттестации, оценочные материалы. Учебный план определяет перечень, трудоемкость,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последовательность и распределение учебных предметов, курсов, дисциплин (модулей), иных видов учебной деятельности обучающихся и формы аттестации.</w:t>
      </w:r>
    </w:p>
    <w:p w14:paraId="183EC1E8" w14:textId="77777777" w:rsidR="0016112D" w:rsidRPr="003F6542" w:rsidRDefault="0016112D" w:rsidP="00161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состоит из содержания предметов, тем, курсов, дисциплин (модулей).</w:t>
      </w:r>
    </w:p>
    <w:p w14:paraId="3AA18E3D" w14:textId="77777777" w:rsidR="0016112D" w:rsidRPr="003F6542" w:rsidRDefault="0016112D" w:rsidP="00161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9" w:name="_Hlk101519059"/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bookmarkEnd w:id="9"/>
    <w:p w14:paraId="4014725D" w14:textId="129D0F45" w:rsidR="007D3D26" w:rsidRPr="003F6542" w:rsidRDefault="007D3D26" w:rsidP="00B52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содержит информацию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78CC9BC4" w14:textId="77777777" w:rsidR="002614FE" w:rsidRPr="003F6542" w:rsidRDefault="007D3D26" w:rsidP="007D3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07906053"/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обучения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D2BDF5D" w14:textId="041148EF" w:rsidR="002614FE" w:rsidRPr="003F6542" w:rsidRDefault="00CE3262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D3D26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очная, с отрывом от производства, в том числе дистанционная посредством средств видео- и аудио-связи, </w:t>
      </w:r>
      <w:r w:rsidR="00B72179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интернет-конференций, вебинаров, </w:t>
      </w:r>
      <w:r w:rsidR="007D3D26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B72179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D3D26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видеоконференций с использованием системы дистанционного обучения</w:t>
      </w:r>
      <w:r w:rsidR="002614FE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205AA0" w14:textId="3261D738" w:rsidR="007D3D26" w:rsidRPr="003F6542" w:rsidRDefault="00CE3262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D3D26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очно-заочная. </w:t>
      </w:r>
    </w:p>
    <w:p w14:paraId="697AC7A7" w14:textId="41ECEA7A" w:rsidR="00556A74" w:rsidRPr="003F6542" w:rsidRDefault="00556A74" w:rsidP="00556A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особенностей и образовательных потребностей конкретного слушателя, в соответствии со спецификой и возможностями образовательной организации, на основании действующего законодательства РФ и локальных актов образовательной организации, для отдельного обучающегося или группы обучающихся может быть организовано обучение по индивидуальному учебному плану.</w:t>
      </w:r>
    </w:p>
    <w:p w14:paraId="6B741FD7" w14:textId="7519BCC7" w:rsidR="007D3D26" w:rsidRPr="003F6542" w:rsidRDefault="007D3D26" w:rsidP="00556A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курса проводится проверка знаний требований охраны труда, успешно её прошедшим, выдаются удостоверения</w:t>
      </w:r>
      <w:r w:rsidR="00E8615D"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 образца.</w:t>
      </w:r>
    </w:p>
    <w:p w14:paraId="60F674F0" w14:textId="0C5FA2A1" w:rsidR="007D3D26" w:rsidRPr="003F6542" w:rsidRDefault="007D3D26" w:rsidP="007D3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 проверки знания требований охраны труда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тестирование.  Тестовые задания по всем изученным темам представляют собой вопросы с выбором ответа, составляющие необходимый и достаточный минимум усвоения знаний и умений в соответствии с требованиями программы. К каждому вопросу приводятся варианты ответов, из которых один или несколько верных.</w:t>
      </w:r>
    </w:p>
    <w:p w14:paraId="5DFA47EF" w14:textId="1B8F4009" w:rsidR="007D3D26" w:rsidRDefault="007D3D26" w:rsidP="007D3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 содержит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темах обучения; практических занятиях; о количестве часов, отведенных на изучение каждой темы, выполнение практических занятий и на проверку знания требований охраны труда. </w:t>
      </w:r>
    </w:p>
    <w:p w14:paraId="61985E80" w14:textId="508D2EF5" w:rsidR="00AC107F" w:rsidRPr="003F6542" w:rsidRDefault="00AC107F" w:rsidP="007D3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1343353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AC1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практические занятия по формированию умений и навыков безопасного выполнения работ в объеме не менее 25 процентов.</w:t>
      </w:r>
    </w:p>
    <w:bookmarkEnd w:id="10"/>
    <w:bookmarkEnd w:id="11"/>
    <w:p w14:paraId="7780E1B8" w14:textId="320FA8D6" w:rsidR="00F54503" w:rsidRPr="003F6542" w:rsidRDefault="000E2AD4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Объём освоения </w:t>
      </w:r>
      <w:r w:rsidR="00556A74"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рограммы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составляет </w:t>
      </w:r>
      <w:r w:rsidR="0034410D"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012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</w:t>
      </w:r>
      <w:r w:rsidR="0016112D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34410D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94E4BC1" w14:textId="552CFE58" w:rsidR="005A4E96" w:rsidRPr="003F6542" w:rsidRDefault="005A4E96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Периодичность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планового обучения </w:t>
      </w:r>
      <w:r w:rsidR="000E0291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данной Программе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реже одного раза в 3 года.</w:t>
      </w:r>
    </w:p>
    <w:p w14:paraId="06FC1207" w14:textId="689044AD" w:rsidR="00CE3262" w:rsidRPr="003F6542" w:rsidRDefault="005A4E96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Внеплановое обучение </w:t>
      </w:r>
      <w:r w:rsidR="00CE3262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0E0291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E3262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рограмме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 быть организовано в случаях</w:t>
      </w:r>
      <w:r w:rsidR="00CE3262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8DD027A" w14:textId="61FBC0A8" w:rsidR="005A4E96" w:rsidRPr="003F6542" w:rsidRDefault="00CE3262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5A4E9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вступление в силу нормативных правовых актов, содержащих государственные нормативные требования охраны труда;</w:t>
      </w:r>
    </w:p>
    <w:p w14:paraId="51C7C855" w14:textId="28ADE64A" w:rsidR="005A4E96" w:rsidRPr="003F6542" w:rsidRDefault="00CE3262" w:rsidP="005A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5A4E9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в эксплуатацию нового вида оборудования, инструментов и приспособлений, введение новых технологических процессов, а также использование нового вида сырья и материалов, требующих дополнительных знаний по охране труда у работников;</w:t>
      </w:r>
    </w:p>
    <w:p w14:paraId="2E865022" w14:textId="6A00FCD9" w:rsidR="005A4E96" w:rsidRPr="003F6542" w:rsidRDefault="00CE3262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</w:t>
      </w:r>
      <w:r w:rsidR="005A4E9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 в эксплуатации оборудования, технологических процессов, использовании сырья и материалов, должностных (функциональных) обязанностей работников, непосредственно связанных с осуществлением производственной деятельности, влияющих на безопасность труда.</w:t>
      </w:r>
    </w:p>
    <w:p w14:paraId="1386DBFF" w14:textId="77777777" w:rsidR="00CE3262" w:rsidRPr="003F6542" w:rsidRDefault="00CE3262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A4E9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течение 60 календарных дней со дня их наступления, 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труда, установленным в нормативных правовых актах. </w:t>
      </w:r>
    </w:p>
    <w:p w14:paraId="6FFA1AF9" w14:textId="77EE2021" w:rsidR="00CE3262" w:rsidRPr="003F6542" w:rsidRDefault="005A4E96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Внеплановое обучение </w:t>
      </w:r>
      <w:r w:rsidR="00CE3262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0E0291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E3262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рограмме в случае вступления в силу нормативных правовых актов, содержащих государственные нормативные требования охраны труда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проводится по требованию Министерства труда и социальной защиты Российской Федерации. </w:t>
      </w:r>
    </w:p>
    <w:p w14:paraId="05696469" w14:textId="47DB5202" w:rsidR="005A4E96" w:rsidRPr="003F6542" w:rsidRDefault="005A4E96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Внеплановое обучение проводится в объеме требований охраны труда, послуживших основанием для актуализации программ обучения после их актуализации.</w:t>
      </w:r>
    </w:p>
    <w:p w14:paraId="43E5E819" w14:textId="7DFF2445" w:rsidR="00B72179" w:rsidRPr="003F6542" w:rsidRDefault="00B72179" w:rsidP="00CE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совпадения сроков для проведения планового и внепланового обучения требованиям охраны труда достаточным является проведение планового обучения работников по актуализированным программам обучения.</w:t>
      </w:r>
    </w:p>
    <w:p w14:paraId="235DE426" w14:textId="1FD73C82" w:rsidR="002614FE" w:rsidRPr="003F6542" w:rsidRDefault="001F761A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2" w:name="_Hlk99364727"/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Режим проведения занятий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более 8 часов в сутки. </w:t>
      </w:r>
      <w:r w:rsidR="002614FE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учебных часов в соответствии с трудоемкостью освоения программы, распределение учебной нагрузки на обучающегося, даты начала и окончания обучения устанавливаются расписанием по мере комплектации групп в течение всего календарного года.</w:t>
      </w:r>
    </w:p>
    <w:p w14:paraId="297B4BA5" w14:textId="77777777" w:rsidR="0016112D" w:rsidRPr="003F6542" w:rsidRDefault="0016112D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164616" w14:textId="648E8A1E" w:rsidR="00CE3262" w:rsidRPr="003F6542" w:rsidRDefault="001D2681" w:rsidP="001D26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3" w:name="_Hlk102648521"/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</w:t>
      </w:r>
    </w:p>
    <w:p w14:paraId="4B5581EE" w14:textId="77777777" w:rsidR="002D3597" w:rsidRPr="003F6542" w:rsidRDefault="002D3597" w:rsidP="001D26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041D65" w14:textId="3B1FD96B" w:rsidR="004155C0" w:rsidRDefault="004155C0" w:rsidP="001D26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5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освоения Программы слушатель должен приобрести компетенцию, необходимую для соблюдения требований по охране труда, снижения травматизма и повышения профессионального уровня в рамках имеющейся квалификации</w:t>
      </w:r>
      <w:r w:rsid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0C557D6" w14:textId="77777777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освоения программы слушатели должны:</w:t>
      </w:r>
    </w:p>
    <w:p w14:paraId="4FE4A919" w14:textId="089FAEAA" w:rsidR="00D153A9" w:rsidRPr="004E7E80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4E7E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знать:</w:t>
      </w:r>
    </w:p>
    <w:p w14:paraId="24599E82" w14:textId="6DBCE7D9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законы и иные нормативные правовые акты, содержащие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условиям и охране труда работников;</w:t>
      </w:r>
    </w:p>
    <w:p w14:paraId="114A6D42" w14:textId="655CEE6F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законы и иные нормативные правовые акты, регламентирующие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проведения специальной оценки условий труда, в том числе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содержащие обязательные требования к процедурам, реализуемым в рамках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её проведения;</w:t>
      </w:r>
    </w:p>
    <w:p w14:paraId="25E4E0F8" w14:textId="1C30E0A7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основные принципы организации проведения специальной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условий труда, включая:</w:t>
      </w:r>
    </w:p>
    <w:p w14:paraId="2EFB0B85" w14:textId="71135A31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права и обязанности работодателя и работника в связи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проведением специальной оценки условий труда; права и обязанности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экспертов и организации, проводящей специальную оценку условий труда;</w:t>
      </w:r>
    </w:p>
    <w:p w14:paraId="0255126C" w14:textId="39FD59CC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факторы производственной среды и трудового процесса,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подлежащие идентификации и исследованию при проведении специальной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условий труда;</w:t>
      </w:r>
    </w:p>
    <w:p w14:paraId="12DA2A76" w14:textId="6C7F6E71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критерии классификации условий труда по степени вредности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опасности (отнесения условий труда на рабочих местах к классам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(подклассам) условий труда по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степени вредности или опасности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результатам проведения исследований (испытаний) и измерений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идентифицированных потенциально вредных и (или) опасных факторов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производственной среды и трудового процесса);</w:t>
      </w:r>
    </w:p>
    <w:p w14:paraId="0717FD4F" w14:textId="1BA41B4F" w:rsidR="00D153A9" w:rsidRPr="00D153A9" w:rsidRDefault="00D153A9" w:rsidP="00D15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обеспечени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работников средствами индивидуальной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5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защиты;</w:t>
      </w:r>
    </w:p>
    <w:p w14:paraId="1D74694D" w14:textId="1DE50F1C" w:rsidR="004155C0" w:rsidRPr="004E7E80" w:rsidRDefault="004E7E80" w:rsidP="00415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4E7E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уметь</w:t>
      </w:r>
      <w:r w:rsidR="004155C0" w:rsidRPr="004E7E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</w:t>
      </w:r>
    </w:p>
    <w:p w14:paraId="318E7B6F" w14:textId="31C5341D" w:rsidR="004E7E80" w:rsidRPr="004E7E80" w:rsidRDefault="004E7E80" w:rsidP="004E7E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7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оценивать уровень профессионального риска выявленных (идентифицированных) опасностей;</w:t>
      </w:r>
    </w:p>
    <w:p w14:paraId="634E6C10" w14:textId="756D194B" w:rsidR="004E7E80" w:rsidRPr="004155C0" w:rsidRDefault="004E7E80" w:rsidP="004E7E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7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разрабатывать мероприятия по снижению уровней профессиональных рисков.</w:t>
      </w:r>
    </w:p>
    <w:p w14:paraId="2FE7AA7C" w14:textId="77777777" w:rsidR="003375AB" w:rsidRPr="003F6542" w:rsidRDefault="003375AB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E82EC6E" w14:textId="0DBC3393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ОРГАНИЗАЦИОННО-ПЕДАГОГИЧЕСКИЕ УСЛОВИЯ</w:t>
      </w:r>
    </w:p>
    <w:p w14:paraId="6FF0516B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32F9588" w14:textId="44F41586" w:rsidR="009D2058" w:rsidRPr="003F6542" w:rsidRDefault="009D2058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Организационно-педагогические условия реализации Программы обеспечивают реализацию Программы в полном объеме, соответствие качества подготовки слушателей установленным требованиям, соответствие применяемых форм, средств, методов обучения.</w:t>
      </w:r>
    </w:p>
    <w:p w14:paraId="62EA8135" w14:textId="77777777" w:rsidR="009D2058" w:rsidRPr="003F6542" w:rsidRDefault="009D2058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0E7866D" w14:textId="00A4F3F4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Материально-технические условия: </w:t>
      </w:r>
    </w:p>
    <w:p w14:paraId="0D1CDB6B" w14:textId="193B5DBD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анная программа реализуется с применением электронного обучения, дистанционных образовательных технологий, которые подразумевают использование такого режима обучения, при котором </w:t>
      </w:r>
      <w:r w:rsidR="00215141"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слушатель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осваивает теоретическую часть программы самостоятельно (удаленно) с использованием электронной информационно-образовательной среды (системы дистанционного обучения). </w:t>
      </w:r>
    </w:p>
    <w:p w14:paraId="271A46DA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Коммуникации с педагогическим работником осуществляются посредством указанной среды (системы), а также информационно-телекоммуникационных сетей, обеспечивающих передачу по линиям связи информации и взаимодействие обучающихся и педагогических работников.</w:t>
      </w:r>
    </w:p>
    <w:p w14:paraId="361CEEC4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Электронная информационно-образовательная среда (ЭИОС) включает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средств, которые обеспечивают освоение теоретической части программы в полном объеме независимо от места нахождения обучающихся (далее - СДО).</w:t>
      </w:r>
    </w:p>
    <w:p w14:paraId="0F009951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СДО включает в себя модульную объектно-ориентированную динамическую учебную среду с учетом актуальных обновлений и программных дополнений, обеспечивающую разработку и комплексное использование электронных курсов и их элементов. </w:t>
      </w:r>
    </w:p>
    <w:p w14:paraId="2506702D" w14:textId="40EFE532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проведении обучения по охране труда и проверки знания требований охраны труда </w:t>
      </w:r>
      <w:r w:rsidR="009C661B"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слушателей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 применением СДО технологий обеспечивается идентификация личности </w:t>
      </w:r>
      <w:r w:rsidR="009C661B"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слушателя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проходящего обучение.</w:t>
      </w:r>
    </w:p>
    <w:p w14:paraId="030A2739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Доступ обучающихся к СДО осуществляется средствами всемирной компьютерной сети Интернет в круглосуточном режиме без выходных дней. Производится авторизация слушателей. Доступ к личному кабинету слушателя – индивидуальное приглашение с ссылкой для входа в СДО отправляется сотрудником образовательной организации. Формой электронной идентификации является 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индивидуальное письмо-приглашение в СДО, отправленное на электронную почту обучающегося. Обучающийся переходит по ссылке из письма в СДО, вводит персональный логин (электронную почту) и пароль.  </w:t>
      </w:r>
    </w:p>
    <w:p w14:paraId="378F6403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СДО позволяет освоить программы обучения с помощью дистанционных образовательных технологий и ведет учет действий обучаемых и их длительность в ходе учебного процесса - фиксация и контроль в автоматическом режиме времени, хода обучения и освоения обучаемыми знания и умений, предусмотренных программой обучения.</w:t>
      </w:r>
    </w:p>
    <w:p w14:paraId="12FCAAAD" w14:textId="77777777" w:rsidR="002D3597" w:rsidRPr="003F6542" w:rsidRDefault="002D3597" w:rsidP="002D3597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Администрирование процесса обучения требованиям охраны труда осуществляется на основе использования компьютеров и информационно-телекоммуникационной сети "Интернет".</w:t>
      </w:r>
    </w:p>
    <w:p w14:paraId="7F55DE02" w14:textId="599E1B83" w:rsidR="009D2058" w:rsidRPr="003F6542" w:rsidRDefault="002D3597" w:rsidP="009F02E9">
      <w:pPr>
        <w:widowControl w:val="0"/>
        <w:tabs>
          <w:tab w:val="center" w:pos="49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Hlk97200416"/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Практические занятия: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организуются с применением технических средств обучения и наглядных пособий, представленных в СДО.</w:t>
      </w:r>
      <w:r w:rsidR="009F02E9" w:rsidRPr="003F6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2058" w:rsidRPr="003F6542">
        <w:rPr>
          <w:rFonts w:ascii="Times New Roman" w:eastAsia="Calibri" w:hAnsi="Times New Roman" w:cs="Times New Roman"/>
          <w:sz w:val="28"/>
          <w:szCs w:val="28"/>
        </w:rPr>
        <w:t>Обучение проводится с использованием учебно-материальной базы, соответствующей установленным требованиям.</w:t>
      </w:r>
    </w:p>
    <w:bookmarkEnd w:id="14"/>
    <w:p w14:paraId="7BC4DBD2" w14:textId="77777777" w:rsidR="002D3597" w:rsidRPr="003F6542" w:rsidRDefault="002D3597" w:rsidP="002D359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Кадровое обеспечение образовательного процесса</w:t>
      </w:r>
    </w:p>
    <w:p w14:paraId="4A32070B" w14:textId="09C134CE" w:rsidR="002D3597" w:rsidRPr="003F6542" w:rsidRDefault="002D3597" w:rsidP="002D3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педагогической деятельности допускаются лица, имеющие высшее образование</w:t>
      </w:r>
      <w:r w:rsidRPr="003F6542">
        <w:t xml:space="preserve">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дополнительное профессиональное образование (профессиональная переподготовка) в области охраны труда и отвечающие квалификационным требованиям, указанным в квалификационных справочниках, и (или) профессиональным стандартам, обладающие соответствующей квалификацией, имеющие стаж работы, необходимый для осуществления образовательной деятельности по реализуемой </w:t>
      </w:r>
      <w:r w:rsidR="00215141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рограмме. </w:t>
      </w:r>
    </w:p>
    <w:p w14:paraId="7C451639" w14:textId="3B8346EA" w:rsidR="002D3597" w:rsidRPr="003F6542" w:rsidRDefault="002D3597" w:rsidP="002D3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Преподаватели, проводящие обучение </w:t>
      </w:r>
      <w:proofErr w:type="gramStart"/>
      <w:r w:rsidR="00B03DE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215141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B03DE6"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рограмме</w:t>
      </w:r>
      <w:proofErr w:type="gramEnd"/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постоянно проходят повышение квалификации и проверку знания, в том числе на сайте единой общероссийской системы по охране труда,</w:t>
      </w:r>
      <w:r w:rsidRPr="003F6542">
        <w:t xml:space="preserve"> </w:t>
      </w: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хорошо ориентируются в законодательной и нормативной базе.</w:t>
      </w:r>
    </w:p>
    <w:p w14:paraId="364452B4" w14:textId="7625991B" w:rsidR="00244EC0" w:rsidRPr="003F6542" w:rsidRDefault="00244EC0" w:rsidP="002D3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E9A221" w14:textId="1574D744" w:rsidR="003959BD" w:rsidRPr="003F6542" w:rsidRDefault="003959BD" w:rsidP="00DD6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15" w:name="_Hlk101523777"/>
      <w:bookmarkStart w:id="16" w:name="_Hlk101523654"/>
      <w:bookmarkStart w:id="17" w:name="_Hlk107906114"/>
      <w:bookmarkStart w:id="18" w:name="_Hlk105140318"/>
      <w:bookmarkStart w:id="19" w:name="_Hlk105158956"/>
      <w:bookmarkEnd w:id="12"/>
      <w:bookmarkEnd w:id="13"/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УЧЕБН</w:t>
      </w:r>
      <w:r w:rsidR="00FA71BD" w:rsidRPr="003F65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О-ТЕМАТИЧЕСКИЙ</w:t>
      </w: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ПЛАН</w:t>
      </w:r>
    </w:p>
    <w:p w14:paraId="3E73180E" w14:textId="77777777" w:rsidR="007D2793" w:rsidRPr="003F6542" w:rsidRDefault="007D2793" w:rsidP="00DD6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493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33"/>
        <w:gridCol w:w="6984"/>
        <w:gridCol w:w="863"/>
        <w:gridCol w:w="861"/>
        <w:gridCol w:w="863"/>
      </w:tblGrid>
      <w:tr w:rsidR="0069429A" w:rsidRPr="003F6542" w14:paraId="5776BD71" w14:textId="77777777" w:rsidTr="00C106A2">
        <w:trPr>
          <w:trHeight w:val="278"/>
        </w:trPr>
        <w:tc>
          <w:tcPr>
            <w:tcW w:w="310" w:type="pct"/>
            <w:vMerge w:val="restart"/>
            <w:shd w:val="clear" w:color="auto" w:fill="auto"/>
            <w:vAlign w:val="center"/>
          </w:tcPr>
          <w:bookmarkEnd w:id="15"/>
          <w:bookmarkEnd w:id="16"/>
          <w:p w14:paraId="53555C05" w14:textId="77777777" w:rsidR="004D024E" w:rsidRPr="003F6542" w:rsidRDefault="004D024E" w:rsidP="00A84E25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22" w:type="pct"/>
            <w:vMerge w:val="restart"/>
            <w:shd w:val="clear" w:color="auto" w:fill="auto"/>
            <w:vAlign w:val="center"/>
          </w:tcPr>
          <w:p w14:paraId="0CB7FFE4" w14:textId="66F363F0" w:rsidR="004D024E" w:rsidRPr="003F6542" w:rsidRDefault="004D024E" w:rsidP="00A84E2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тем</w:t>
            </w:r>
          </w:p>
        </w:tc>
        <w:tc>
          <w:tcPr>
            <w:tcW w:w="1267" w:type="pct"/>
            <w:gridSpan w:val="3"/>
            <w:shd w:val="clear" w:color="auto" w:fill="auto"/>
            <w:vAlign w:val="center"/>
          </w:tcPr>
          <w:p w14:paraId="65B47844" w14:textId="3EFBD940" w:rsidR="004D024E" w:rsidRPr="003F6542" w:rsidRDefault="004D024E" w:rsidP="00A84E2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9429A" w:rsidRPr="003F6542" w14:paraId="52DF988A" w14:textId="77777777" w:rsidTr="007D2793">
        <w:trPr>
          <w:trHeight w:val="413"/>
        </w:trPr>
        <w:tc>
          <w:tcPr>
            <w:tcW w:w="310" w:type="pct"/>
            <w:vMerge/>
            <w:shd w:val="clear" w:color="auto" w:fill="auto"/>
            <w:vAlign w:val="center"/>
          </w:tcPr>
          <w:p w14:paraId="014E71BE" w14:textId="77777777" w:rsidR="004D024E" w:rsidRPr="003F6542" w:rsidRDefault="004D024E" w:rsidP="00A84E25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2" w:type="pct"/>
            <w:vMerge/>
            <w:shd w:val="clear" w:color="auto" w:fill="auto"/>
            <w:vAlign w:val="center"/>
          </w:tcPr>
          <w:p w14:paraId="396E49C2" w14:textId="77777777" w:rsidR="004D024E" w:rsidRPr="003F6542" w:rsidRDefault="004D024E" w:rsidP="00A84E2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 w:val="restart"/>
            <w:shd w:val="clear" w:color="auto" w:fill="auto"/>
            <w:vAlign w:val="center"/>
          </w:tcPr>
          <w:p w14:paraId="5710791C" w14:textId="77777777" w:rsidR="004D024E" w:rsidRPr="003F6542" w:rsidRDefault="004D024E" w:rsidP="00A84E25">
            <w:pPr>
              <w:widowControl w:val="0"/>
              <w:tabs>
                <w:tab w:val="left" w:pos="-10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pct"/>
            <w:gridSpan w:val="2"/>
            <w:shd w:val="clear" w:color="auto" w:fill="auto"/>
            <w:vAlign w:val="center"/>
          </w:tcPr>
          <w:p w14:paraId="44282350" w14:textId="6F7C832E" w:rsidR="004D024E" w:rsidRPr="003F6542" w:rsidRDefault="004D024E" w:rsidP="00A84E25">
            <w:pPr>
              <w:widowControl w:val="0"/>
              <w:tabs>
                <w:tab w:val="left" w:pos="-10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</w:tr>
      <w:tr w:rsidR="0069429A" w:rsidRPr="003F6542" w14:paraId="7B30F5F2" w14:textId="77777777" w:rsidTr="007D2793">
        <w:trPr>
          <w:trHeight w:val="412"/>
        </w:trPr>
        <w:tc>
          <w:tcPr>
            <w:tcW w:w="310" w:type="pct"/>
            <w:vMerge/>
            <w:shd w:val="clear" w:color="auto" w:fill="auto"/>
            <w:vAlign w:val="center"/>
          </w:tcPr>
          <w:p w14:paraId="66EBD639" w14:textId="77777777" w:rsidR="004D024E" w:rsidRPr="003F6542" w:rsidRDefault="004D024E" w:rsidP="00A84E25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2" w:type="pct"/>
            <w:vMerge/>
            <w:shd w:val="clear" w:color="auto" w:fill="auto"/>
            <w:vAlign w:val="center"/>
          </w:tcPr>
          <w:p w14:paraId="00863EB9" w14:textId="77777777" w:rsidR="004D024E" w:rsidRPr="003F6542" w:rsidRDefault="004D024E" w:rsidP="00A84E2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14:paraId="3920F5E8" w14:textId="77777777" w:rsidR="004D024E" w:rsidRPr="003F6542" w:rsidRDefault="004D024E" w:rsidP="00A84E25">
            <w:pPr>
              <w:widowControl w:val="0"/>
              <w:tabs>
                <w:tab w:val="left" w:pos="-10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14:paraId="40868FB0" w14:textId="77777777" w:rsidR="004D024E" w:rsidRPr="003F6542" w:rsidRDefault="004D024E" w:rsidP="00A84E25">
            <w:pPr>
              <w:widowControl w:val="0"/>
              <w:tabs>
                <w:tab w:val="left" w:pos="-108"/>
                <w:tab w:val="left" w:pos="115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0543200B" w14:textId="77777777" w:rsidR="004D024E" w:rsidRPr="003F6542" w:rsidRDefault="004D024E" w:rsidP="00A84E25">
            <w:pPr>
              <w:widowControl w:val="0"/>
              <w:tabs>
                <w:tab w:val="left" w:pos="-108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6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</w:p>
        </w:tc>
      </w:tr>
      <w:tr w:rsidR="00E1693E" w:rsidRPr="003F6542" w14:paraId="36C4B5B9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68BD9EF9" w14:textId="50A3488D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0" w:name="_Hlk109976046"/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4D88A1C1" w14:textId="2DA0C731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F20EC">
              <w:rPr>
                <w:rFonts w:ascii="Times New Roman" w:hAnsi="Times New Roman" w:cs="Times New Roman"/>
                <w:bCs/>
                <w:sz w:val="24"/>
                <w:szCs w:val="24"/>
              </w:rPr>
              <w:t>бщие сведения о системе управления охраной труда в организации, права и обязанности работников в вопросах охраны труда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0DB24727" w14:textId="5F3B33E7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0B605513" w14:textId="20525FF0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09AC6C55" w14:textId="51968730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693E" w:rsidRPr="003F6542" w14:paraId="797AA083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337C4091" w14:textId="232338F1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40C5C3A8" w14:textId="6C7A9C8B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F20EC">
              <w:rPr>
                <w:rFonts w:ascii="Times New Roman" w:hAnsi="Times New Roman" w:cs="Times New Roman"/>
                <w:bCs/>
                <w:sz w:val="24"/>
                <w:szCs w:val="24"/>
              </w:rPr>
              <w:t>редные и (или) опасные производственные факторы, опасности и профессиональные риски на рабочем месте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7DEFDAB8" w14:textId="0D19F8AD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75A6CB1D" w14:textId="75030C03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ACB048F" w14:textId="224DDE35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693E" w:rsidRPr="003F6542" w14:paraId="586245C4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706CB520" w14:textId="194C48B9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156D906D" w14:textId="32FD0E92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Безопасные методы и приемы выполнения работ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274A6C8E" w14:textId="77C470AB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D335DF2" w14:textId="3042A3CB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66A80F5D" w14:textId="16CD1AA0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693E" w:rsidRPr="003F6542" w14:paraId="45B086B7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4D1B4805" w14:textId="1E8EAC83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2AA6BD29" w14:textId="6D7F2D1F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Меры защиты от воздействия вредных и (или) опасных производственных факторов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59B3A376" w14:textId="51AB2A78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5B92D057" w14:textId="07926EA7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2A4F77B8" w14:textId="55832BF7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693E" w:rsidRPr="003F6542" w14:paraId="08953440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202CEF27" w14:textId="627CE61E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76DF6862" w14:textId="7DD9DB41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1" w:name="_Hlk104799668"/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индивидуальной защиты от воздействия вредных и (или) опасных производственных факторов</w:t>
            </w:r>
            <w:bookmarkEnd w:id="21"/>
          </w:p>
        </w:tc>
        <w:tc>
          <w:tcPr>
            <w:tcW w:w="423" w:type="pct"/>
            <w:shd w:val="clear" w:color="auto" w:fill="auto"/>
            <w:vAlign w:val="center"/>
          </w:tcPr>
          <w:p w14:paraId="73B460CC" w14:textId="32FDE713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9F27335" w14:textId="1D1ED747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53AB743" w14:textId="2579C54F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1693E" w:rsidRPr="003F6542" w14:paraId="6B7BE4FE" w14:textId="77777777" w:rsidTr="00B45447">
        <w:trPr>
          <w:trHeight w:val="317"/>
        </w:trPr>
        <w:tc>
          <w:tcPr>
            <w:tcW w:w="310" w:type="pct"/>
            <w:vAlign w:val="center"/>
          </w:tcPr>
          <w:p w14:paraId="5F02237C" w14:textId="6C950681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22" w:type="pct"/>
            <w:shd w:val="clear" w:color="auto" w:fill="auto"/>
            <w:vAlign w:val="center"/>
          </w:tcPr>
          <w:p w14:paraId="70183AA3" w14:textId="5DB76591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мероприятий по снижению уровней профессиональных рисков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6C8E8350" w14:textId="312F74FE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25076E5" w14:textId="30942CFC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53EDF925" w14:textId="243A7348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693E" w:rsidRPr="003F6542" w14:paraId="6DF9EE0E" w14:textId="77777777" w:rsidTr="007D2793">
        <w:trPr>
          <w:trHeight w:val="317"/>
        </w:trPr>
        <w:tc>
          <w:tcPr>
            <w:tcW w:w="310" w:type="pct"/>
            <w:shd w:val="clear" w:color="auto" w:fill="auto"/>
            <w:vAlign w:val="center"/>
          </w:tcPr>
          <w:p w14:paraId="74A4D486" w14:textId="77777777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2" w:type="pct"/>
            <w:vAlign w:val="center"/>
          </w:tcPr>
          <w:p w14:paraId="727A1BE0" w14:textId="74707549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знаний требований охраны труда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518C62AD" w14:textId="3D38A944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1B25BE5" w14:textId="3F8E94D1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027C19E4" w14:textId="41C27024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693E" w:rsidRPr="003F6542" w14:paraId="6047BDB3" w14:textId="77777777" w:rsidTr="007D2793">
        <w:trPr>
          <w:trHeight w:val="317"/>
        </w:trPr>
        <w:tc>
          <w:tcPr>
            <w:tcW w:w="310" w:type="pct"/>
            <w:shd w:val="clear" w:color="auto" w:fill="auto"/>
            <w:vAlign w:val="center"/>
          </w:tcPr>
          <w:p w14:paraId="282E9211" w14:textId="77777777" w:rsidR="00E1693E" w:rsidRPr="003F6542" w:rsidRDefault="00E1693E" w:rsidP="00E169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2" w:type="pct"/>
            <w:vAlign w:val="center"/>
          </w:tcPr>
          <w:p w14:paraId="1DA64DDA" w14:textId="19506DAE" w:rsidR="00E1693E" w:rsidRPr="003F6542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005561A" w14:textId="5182E436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37C4D5DF" w14:textId="61C28DD9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54DAF38" w14:textId="0E1E3EF0" w:rsidR="00E1693E" w:rsidRPr="003F6542" w:rsidRDefault="00E1693E" w:rsidP="00E16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bookmarkEnd w:id="20"/>
    <w:p w14:paraId="7413D12B" w14:textId="6EFB7459" w:rsidR="004D024E" w:rsidRPr="003F6542" w:rsidRDefault="004D024E" w:rsidP="004D02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*Сокращения в таблице: </w:t>
      </w: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лекции; </w:t>
      </w: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практические занятия.</w:t>
      </w:r>
    </w:p>
    <w:p w14:paraId="1721D0BF" w14:textId="0692F566" w:rsidR="00A07191" w:rsidRPr="003F6542" w:rsidRDefault="00A07191" w:rsidP="00A07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2" w:name="_Hlk91664555"/>
      <w:bookmarkStart w:id="23" w:name="_Hlk90561018"/>
      <w:bookmarkStart w:id="24" w:name="_Hlk88814666"/>
      <w:bookmarkEnd w:id="17"/>
    </w:p>
    <w:p w14:paraId="3F0FF365" w14:textId="0C6EF10A" w:rsidR="00A07191" w:rsidRPr="003F6542" w:rsidRDefault="00A07191" w:rsidP="00A07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КАЛЕНДАРНЫЙ УЧЕБНЫЙ ГРАФИК</w:t>
      </w:r>
    </w:p>
    <w:p w14:paraId="61F93405" w14:textId="77777777" w:rsidR="00A07191" w:rsidRPr="003F6542" w:rsidRDefault="00A07191" w:rsidP="00A0719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14:paraId="304D84DA" w14:textId="585B008F" w:rsidR="00A07191" w:rsidRDefault="00A07191" w:rsidP="00A0719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  <w:r w:rsidRPr="003F6542">
        <w:rPr>
          <w:rFonts w:ascii="Times New Roman" w:eastAsia="Lucida Sans Unicode" w:hAnsi="Times New Roman" w:cs="Times New Roman"/>
          <w:sz w:val="28"/>
          <w:szCs w:val="28"/>
          <w:lang w:eastAsia="ar-SA"/>
        </w:rPr>
        <w:t>Календарный учебный график определяет количество учебных недель в соответствии с трудоемкостью и сроком освоения программы, а также понедельное распределение учебной нагрузки на обучающегося. Даты начала и окончания обучения устанавливаются по мере комплектации групп в течение всего календарного года.</w:t>
      </w:r>
    </w:p>
    <w:p w14:paraId="36315101" w14:textId="77777777" w:rsidR="00E1693E" w:rsidRDefault="00E1693E" w:rsidP="00A0719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tbl>
      <w:tblPr>
        <w:tblW w:w="10206" w:type="dxa"/>
        <w:tblInd w:w="-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ook w:val="0000" w:firstRow="0" w:lastRow="0" w:firstColumn="0" w:lastColumn="0" w:noHBand="0" w:noVBand="0"/>
      </w:tblPr>
      <w:tblGrid>
        <w:gridCol w:w="484"/>
        <w:gridCol w:w="8021"/>
        <w:gridCol w:w="1701"/>
      </w:tblGrid>
      <w:tr w:rsidR="00E1693E" w:rsidRPr="00E1693E" w14:paraId="222376F1" w14:textId="77777777" w:rsidTr="00E1693E">
        <w:tc>
          <w:tcPr>
            <w:tcW w:w="484" w:type="dxa"/>
            <w:vMerge w:val="restart"/>
            <w:vAlign w:val="center"/>
          </w:tcPr>
          <w:p w14:paraId="4CFD78F6" w14:textId="77777777" w:rsidR="00E1693E" w:rsidRPr="00E1693E" w:rsidRDefault="00E1693E" w:rsidP="00E169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1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021" w:type="dxa"/>
            <w:vMerge w:val="restart"/>
            <w:vAlign w:val="center"/>
          </w:tcPr>
          <w:p w14:paraId="33164AC9" w14:textId="77777777" w:rsidR="00E1693E" w:rsidRPr="00E1693E" w:rsidRDefault="00E1693E" w:rsidP="00E169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16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тем</w:t>
            </w:r>
          </w:p>
        </w:tc>
        <w:tc>
          <w:tcPr>
            <w:tcW w:w="1701" w:type="dxa"/>
          </w:tcPr>
          <w:p w14:paraId="793FDD8E" w14:textId="77777777" w:rsidR="00E1693E" w:rsidRPr="00E1693E" w:rsidRDefault="00E1693E" w:rsidP="00E169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16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 неделя</w:t>
            </w:r>
          </w:p>
        </w:tc>
      </w:tr>
      <w:tr w:rsidR="00E1693E" w:rsidRPr="00E1693E" w14:paraId="54B52BB7" w14:textId="77777777" w:rsidTr="00E1693E">
        <w:trPr>
          <w:trHeight w:val="255"/>
        </w:trPr>
        <w:tc>
          <w:tcPr>
            <w:tcW w:w="484" w:type="dxa"/>
            <w:vMerge/>
            <w:vAlign w:val="center"/>
          </w:tcPr>
          <w:p w14:paraId="4596B3D2" w14:textId="77777777" w:rsidR="00E1693E" w:rsidRPr="00E1693E" w:rsidRDefault="00E1693E" w:rsidP="00E169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021" w:type="dxa"/>
            <w:vMerge/>
            <w:vAlign w:val="center"/>
          </w:tcPr>
          <w:p w14:paraId="417D68F0" w14:textId="77777777" w:rsidR="00E1693E" w:rsidRPr="00E1693E" w:rsidRDefault="00E1693E" w:rsidP="00E169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32F9D60" w14:textId="77777777" w:rsidR="00E1693E" w:rsidRPr="00E1693E" w:rsidRDefault="00E1693E" w:rsidP="00E169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16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кол-во часов в неделю</w:t>
            </w:r>
          </w:p>
        </w:tc>
      </w:tr>
      <w:tr w:rsidR="00E1693E" w:rsidRPr="00E1693E" w14:paraId="342BE97E" w14:textId="77777777" w:rsidTr="00AE10C9">
        <w:trPr>
          <w:trHeight w:val="574"/>
        </w:trPr>
        <w:tc>
          <w:tcPr>
            <w:tcW w:w="484" w:type="dxa"/>
            <w:vAlign w:val="center"/>
          </w:tcPr>
          <w:p w14:paraId="455ADC08" w14:textId="4EA2D054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_Hlk98917368"/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49B7F380" w14:textId="5CB94515" w:rsidR="00E1693E" w:rsidRPr="00E1693E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F20EC">
              <w:rPr>
                <w:rFonts w:ascii="Times New Roman" w:hAnsi="Times New Roman" w:cs="Times New Roman"/>
                <w:bCs/>
                <w:sz w:val="24"/>
                <w:szCs w:val="24"/>
              </w:rPr>
              <w:t>бщие сведения о системе управления охраной труда в организации, права и обязанности работников в вопросах охраны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5521D" w14:textId="60223DE9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1693E" w:rsidRPr="00E1693E" w14:paraId="2073F817" w14:textId="77777777" w:rsidTr="00AE10C9">
        <w:trPr>
          <w:trHeight w:val="255"/>
        </w:trPr>
        <w:tc>
          <w:tcPr>
            <w:tcW w:w="484" w:type="dxa"/>
            <w:vAlign w:val="center"/>
          </w:tcPr>
          <w:p w14:paraId="13A96124" w14:textId="5A81BCEE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640057CD" w14:textId="4B800591" w:rsidR="00E1693E" w:rsidRPr="00E1693E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F20EC">
              <w:rPr>
                <w:rFonts w:ascii="Times New Roman" w:hAnsi="Times New Roman" w:cs="Times New Roman"/>
                <w:bCs/>
                <w:sz w:val="24"/>
                <w:szCs w:val="24"/>
              </w:rPr>
              <w:t>редные и (или) опасные производственные факторы, опасности и профессиональные риски на рабочем месте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353660" w14:textId="1E842EA3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1693E" w:rsidRPr="00E1693E" w14:paraId="3FDF9806" w14:textId="77777777" w:rsidTr="00AE10C9">
        <w:trPr>
          <w:trHeight w:val="255"/>
        </w:trPr>
        <w:tc>
          <w:tcPr>
            <w:tcW w:w="484" w:type="dxa"/>
            <w:vAlign w:val="center"/>
          </w:tcPr>
          <w:p w14:paraId="1C013D89" w14:textId="59F6A0E4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76A26691" w14:textId="0F56C61D" w:rsidR="00E1693E" w:rsidRPr="00E1693E" w:rsidRDefault="00E1693E" w:rsidP="00E1693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Безопасные методы и приемы выполнения работ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5B28D" w14:textId="4B704C9E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693E" w:rsidRPr="00E1693E" w14:paraId="6A03FE6C" w14:textId="77777777" w:rsidTr="00AE10C9">
        <w:trPr>
          <w:trHeight w:val="255"/>
        </w:trPr>
        <w:tc>
          <w:tcPr>
            <w:tcW w:w="484" w:type="dxa"/>
            <w:vAlign w:val="center"/>
          </w:tcPr>
          <w:p w14:paraId="7FD7FEFC" w14:textId="3B7E8364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1C5DFD77" w14:textId="70D77297" w:rsidR="00E1693E" w:rsidRPr="00E1693E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Меры защиты от воздействия вредных и (или) опасных производственных факторов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D171B4" w14:textId="76D75497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1693E" w:rsidRPr="00E1693E" w14:paraId="58C925A5" w14:textId="77777777" w:rsidTr="00AE10C9">
        <w:trPr>
          <w:trHeight w:val="255"/>
        </w:trPr>
        <w:tc>
          <w:tcPr>
            <w:tcW w:w="484" w:type="dxa"/>
            <w:vAlign w:val="center"/>
          </w:tcPr>
          <w:p w14:paraId="364474FD" w14:textId="33F5EDE4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7B48DC22" w14:textId="23872A72" w:rsidR="00E1693E" w:rsidRPr="00E1693E" w:rsidRDefault="00E1693E" w:rsidP="00E1693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индивидуальной защиты от воздействия вредных и (или) опасных производственных факторов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1F678" w14:textId="65C15F46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1693E" w:rsidRPr="00E1693E" w14:paraId="5A0E296C" w14:textId="77777777" w:rsidTr="00AE10C9">
        <w:trPr>
          <w:trHeight w:val="255"/>
        </w:trPr>
        <w:tc>
          <w:tcPr>
            <w:tcW w:w="484" w:type="dxa"/>
            <w:vAlign w:val="center"/>
          </w:tcPr>
          <w:p w14:paraId="37B612CB" w14:textId="7615B0D5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021" w:type="dxa"/>
            <w:shd w:val="clear" w:color="auto" w:fill="auto"/>
            <w:vAlign w:val="center"/>
          </w:tcPr>
          <w:p w14:paraId="5EFBC625" w14:textId="305BE8B8" w:rsidR="00E1693E" w:rsidRPr="00E1693E" w:rsidRDefault="00E1693E" w:rsidP="00E1693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мероприятий по снижению уровней профессиональных рисков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D4F75" w14:textId="63B9CA76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693E" w:rsidRPr="00E1693E" w14:paraId="5B1DAA60" w14:textId="77777777" w:rsidTr="00AE10C9">
        <w:trPr>
          <w:trHeight w:val="255"/>
        </w:trPr>
        <w:tc>
          <w:tcPr>
            <w:tcW w:w="484" w:type="dxa"/>
            <w:shd w:val="clear" w:color="auto" w:fill="auto"/>
            <w:vAlign w:val="center"/>
          </w:tcPr>
          <w:p w14:paraId="6C58000E" w14:textId="6998EB3A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21" w:type="dxa"/>
            <w:vAlign w:val="center"/>
          </w:tcPr>
          <w:p w14:paraId="0707018A" w14:textId="4E245B39" w:rsidR="00E1693E" w:rsidRPr="00E1693E" w:rsidRDefault="00E1693E" w:rsidP="00E1693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6542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знаний требований охраны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2C6B4" w14:textId="3420A30D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693E" w:rsidRPr="00E1693E" w14:paraId="639D3552" w14:textId="77777777" w:rsidTr="00AE10C9">
        <w:trPr>
          <w:trHeight w:val="255"/>
        </w:trPr>
        <w:tc>
          <w:tcPr>
            <w:tcW w:w="484" w:type="dxa"/>
            <w:shd w:val="clear" w:color="auto" w:fill="auto"/>
            <w:vAlign w:val="center"/>
          </w:tcPr>
          <w:p w14:paraId="1C1E0D8D" w14:textId="631BFEEA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21" w:type="dxa"/>
            <w:vAlign w:val="center"/>
          </w:tcPr>
          <w:p w14:paraId="47FAAA8C" w14:textId="18D703B8" w:rsidR="00E1693E" w:rsidRPr="00E1693E" w:rsidRDefault="00E1693E" w:rsidP="00E1693E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3F65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D8BE8" w14:textId="6EADFE61" w:rsidR="00E1693E" w:rsidRPr="00E1693E" w:rsidRDefault="00E1693E" w:rsidP="00E1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bookmarkEnd w:id="25"/>
    </w:tbl>
    <w:p w14:paraId="4A161A58" w14:textId="77777777" w:rsidR="00E1693E" w:rsidRPr="003F6542" w:rsidRDefault="00E1693E" w:rsidP="00A0719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bookmarkEnd w:id="18"/>
    <w:bookmarkEnd w:id="19"/>
    <w:p w14:paraId="177F409E" w14:textId="463973C2" w:rsidR="0094459A" w:rsidRPr="003F6542" w:rsidRDefault="0094459A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ПРОГРАММА. </w:t>
      </w:r>
    </w:p>
    <w:p w14:paraId="07DE99E9" w14:textId="26441C5E" w:rsidR="0094459A" w:rsidRPr="003F6542" w:rsidRDefault="0094459A" w:rsidP="00FA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  <w:r w:rsidR="000D7271"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92635"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</w:t>
      </w:r>
    </w:p>
    <w:bookmarkEnd w:id="22"/>
    <w:p w14:paraId="21779CA7" w14:textId="77777777" w:rsidR="00302CCE" w:rsidRPr="003F6542" w:rsidRDefault="00302CCE" w:rsidP="00FA71B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99E949" w14:textId="0A03FA6D" w:rsidR="00AD59CB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26" w:name="_Hlk101519302"/>
      <w:bookmarkEnd w:id="23"/>
      <w:bookmarkEnd w:id="24"/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 1. </w:t>
      </w:r>
      <w:r w:rsidR="00E1693E" w:rsidRPr="00E1693E">
        <w:rPr>
          <w:rFonts w:ascii="Times New Roman" w:eastAsia="Calibri" w:hAnsi="Times New Roman" w:cs="Times New Roman"/>
          <w:b/>
          <w:bCs/>
          <w:sz w:val="28"/>
          <w:szCs w:val="28"/>
        </w:rPr>
        <w:t>Общие сведения о системе управления охраной труда в организации, права и обязанности работников в вопросах охраны труда</w:t>
      </w:r>
    </w:p>
    <w:p w14:paraId="55AACF15" w14:textId="77777777" w:rsidR="00E1693E" w:rsidRPr="00E1693E" w:rsidRDefault="00E1693E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9756EE" w14:textId="3C78E369" w:rsidR="00AD59CB" w:rsidRPr="003F6542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 2. </w:t>
      </w:r>
      <w:r w:rsidR="00E1693E" w:rsidRPr="00E1693E">
        <w:rPr>
          <w:rFonts w:ascii="Times New Roman" w:eastAsia="Calibri" w:hAnsi="Times New Roman" w:cs="Times New Roman"/>
          <w:b/>
          <w:bCs/>
          <w:sz w:val="28"/>
          <w:szCs w:val="28"/>
        </w:rPr>
        <w:t>Вредные и (или) опасные производственные факторы, опасности и профессиональные риски на рабочем месте</w:t>
      </w:r>
    </w:p>
    <w:p w14:paraId="51A3DA7C" w14:textId="2E221419" w:rsidR="00E1693E" w:rsidRDefault="00E1693E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693E">
        <w:rPr>
          <w:rFonts w:ascii="Times New Roman" w:eastAsia="Calibri" w:hAnsi="Times New Roman" w:cs="Times New Roman"/>
          <w:sz w:val="28"/>
          <w:szCs w:val="28"/>
        </w:rPr>
        <w:t>Вредные и опасные производственные факторы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E1693E">
        <w:t xml:space="preserve"> </w:t>
      </w:r>
      <w:r w:rsidRPr="00E1693E">
        <w:rPr>
          <w:rFonts w:ascii="Times New Roman" w:eastAsia="Calibri" w:hAnsi="Times New Roman" w:cs="Times New Roman"/>
          <w:sz w:val="28"/>
          <w:szCs w:val="28"/>
        </w:rPr>
        <w:t>Опасности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1693E">
        <w:rPr>
          <w:rFonts w:ascii="Times New Roman" w:eastAsia="Calibri" w:hAnsi="Times New Roman" w:cs="Times New Roman"/>
          <w:sz w:val="28"/>
          <w:szCs w:val="28"/>
        </w:rPr>
        <w:t>Профессиональные риски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1693E">
        <w:rPr>
          <w:rFonts w:ascii="Times New Roman" w:eastAsia="Calibri" w:hAnsi="Times New Roman" w:cs="Times New Roman"/>
          <w:sz w:val="28"/>
          <w:szCs w:val="28"/>
        </w:rPr>
        <w:t>Оценка профессиональных рисков (ОПР)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Виды вредных и опасных производственных факторов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Общие положения и основные подходы при классификации опасных и вредных производственных факторов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Классификация опасных и вредных производственных факторов, обладающих свойствами физического воздействия на организм человека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Классификация опасных и вредных производственных факторов, обладающих свойствами химического воздействия на организм человека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Классификация опасных и вредных производственных факторов, обладающих свойствами биологического воздействия на организм человека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Классификация опасных и вредных производственных факторов, обладающих свойствами психофизиологического воздействия на организм человека</w:t>
      </w:r>
      <w:r w:rsidR="005F5DB6">
        <w:rPr>
          <w:rFonts w:ascii="Times New Roman" w:eastAsia="Calibri" w:hAnsi="Times New Roman" w:cs="Times New Roman"/>
          <w:sz w:val="28"/>
          <w:szCs w:val="28"/>
        </w:rPr>
        <w:t>.</w:t>
      </w:r>
      <w:r w:rsidR="005F5DB6" w:rsidRPr="005F5DB6">
        <w:t xml:space="preserve">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 xml:space="preserve">Основные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требования к описанию опасных и вредных производственных факторов в системе стандартов безопасности труда</w:t>
      </w:r>
      <w:r w:rsidR="005F5DB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3DA213" w14:textId="351CE14F" w:rsidR="00082630" w:rsidRPr="003F6542" w:rsidRDefault="00082630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Профессиональные риски.</w:t>
      </w:r>
      <w:r w:rsidRPr="003F6542">
        <w:t xml:space="preserve"> </w:t>
      </w:r>
      <w:r w:rsidRPr="003F6542">
        <w:rPr>
          <w:rFonts w:ascii="Times New Roman" w:eastAsia="Calibri" w:hAnsi="Times New Roman" w:cs="Times New Roman"/>
          <w:sz w:val="28"/>
          <w:szCs w:val="28"/>
        </w:rPr>
        <w:t>Выбор методики оценки уровня профессиональных рисков. Работодатель может выбрать для проведения оценки один из 1</w:t>
      </w:r>
      <w:r w:rsidR="005F5DB6">
        <w:rPr>
          <w:rFonts w:ascii="Times New Roman" w:eastAsia="Calibri" w:hAnsi="Times New Roman" w:cs="Times New Roman"/>
          <w:sz w:val="28"/>
          <w:szCs w:val="28"/>
        </w:rPr>
        <w:t>5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методов. Положение по оценке профессиональных рисков на предприятии. Приказ о создании комиссии по оценке профессионального риска. График проведения оценки профессиональных рисков. Сбор исходных данных для оценки профессиональных рисков. Выявление опасностей на рабочих местах. Идентификация и реестр опасностей. Карты оценки профессиональных рисков. Расчет уровня профессионального риска. Матрица определения уровня риска. Перечень мер по исключению и снижению уровня рисков. План мероприятий по снижению уровня профессиональных рисков. Периодичность проведения оценки </w:t>
      </w:r>
      <w:proofErr w:type="spellStart"/>
      <w:r w:rsidRPr="003F6542">
        <w:rPr>
          <w:rFonts w:ascii="Times New Roman" w:eastAsia="Calibri" w:hAnsi="Times New Roman" w:cs="Times New Roman"/>
          <w:sz w:val="28"/>
          <w:szCs w:val="28"/>
        </w:rPr>
        <w:t>профрисков</w:t>
      </w:r>
      <w:proofErr w:type="spellEnd"/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в организациях. Примерный перечень документов, который может быть разработан.</w:t>
      </w:r>
    </w:p>
    <w:p w14:paraId="2B43F117" w14:textId="77777777" w:rsidR="00082630" w:rsidRPr="003F6542" w:rsidRDefault="00082630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EED842" w14:textId="6D57CB52" w:rsidR="00AD59CB" w:rsidRPr="003F6542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>Тема 3. Безопасные методы и приемы выполнения работ</w:t>
      </w:r>
    </w:p>
    <w:p w14:paraId="5C1FF5CF" w14:textId="61AA7E59" w:rsidR="00082630" w:rsidRPr="003F6542" w:rsidRDefault="005F5DB6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B6">
        <w:rPr>
          <w:rFonts w:ascii="Times New Roman" w:eastAsia="Calibri" w:hAnsi="Times New Roman" w:cs="Times New Roman"/>
          <w:sz w:val="28"/>
          <w:szCs w:val="28"/>
        </w:rPr>
        <w:t>Безопасные методы и приемы выполнения работ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82630" w:rsidRPr="003F6542">
        <w:rPr>
          <w:rFonts w:ascii="Times New Roman" w:eastAsia="Calibri" w:hAnsi="Times New Roman" w:cs="Times New Roman"/>
          <w:sz w:val="28"/>
          <w:szCs w:val="28"/>
        </w:rPr>
        <w:t xml:space="preserve">Безопасные условия труда. </w:t>
      </w:r>
    </w:p>
    <w:p w14:paraId="7E6644E2" w14:textId="77777777" w:rsidR="00791BED" w:rsidRPr="003F6542" w:rsidRDefault="00082630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Обучение безопасности труда. Основные виды обучения безопасности труда</w:t>
      </w:r>
      <w:r w:rsidR="00791BED" w:rsidRPr="003F6542">
        <w:rPr>
          <w:rFonts w:ascii="Times New Roman" w:eastAsia="Calibri" w:hAnsi="Times New Roman" w:cs="Times New Roman"/>
          <w:sz w:val="28"/>
          <w:szCs w:val="28"/>
        </w:rPr>
        <w:t>. Основные формы обучения безопасности труда.</w:t>
      </w:r>
      <w:r w:rsidR="00791BED" w:rsidRPr="003F6542">
        <w:t xml:space="preserve"> </w:t>
      </w:r>
      <w:r w:rsidR="00791BED" w:rsidRPr="003F6542">
        <w:rPr>
          <w:rFonts w:ascii="Times New Roman" w:eastAsia="Calibri" w:hAnsi="Times New Roman" w:cs="Times New Roman"/>
          <w:sz w:val="28"/>
          <w:szCs w:val="28"/>
        </w:rPr>
        <w:t xml:space="preserve">Основные группы лиц, которые проходят обучение безопасности труда. Обучение безопасности труда должно следовать за всеми изменениями в трудовых функциях работающего, в условиях труда, в нормативной документации по охране труда и безопасности производства, для чего существуют несколько основных форм. Особенности организации обучения безопасности труда непосредственно на работе. </w:t>
      </w:r>
    </w:p>
    <w:p w14:paraId="36BA1E2A" w14:textId="63D20203" w:rsidR="00082630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Обучение безопасности труда в форме проведения инструктажа. Вводный. Первичный инструктаж </w:t>
      </w:r>
      <w:r w:rsidR="005F5DB6">
        <w:rPr>
          <w:rFonts w:ascii="Times New Roman" w:eastAsia="Calibri" w:hAnsi="Times New Roman" w:cs="Times New Roman"/>
          <w:sz w:val="28"/>
          <w:szCs w:val="28"/>
        </w:rPr>
        <w:t>на рабочем месте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. Повторный. Внеплановый. Целевой. </w:t>
      </w:r>
    </w:p>
    <w:p w14:paraId="2740CA1A" w14:textId="0AA41804" w:rsidR="00791BED" w:rsidRPr="003F6542" w:rsidRDefault="00791BED" w:rsidP="00791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Организация и проведение стажировки на рабочем месте. </w:t>
      </w:r>
    </w:p>
    <w:p w14:paraId="2B152B0B" w14:textId="543A0CA5" w:rsidR="00791BED" w:rsidRPr="003F6542" w:rsidRDefault="00791BED" w:rsidP="00791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Требования к порядку разработки и содержанию инструкций по охране труда. </w:t>
      </w:r>
    </w:p>
    <w:p w14:paraId="0B4EC9CF" w14:textId="77777777" w:rsidR="00082630" w:rsidRPr="003F6542" w:rsidRDefault="00082630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EB0FC1" w14:textId="34853B67" w:rsidR="00AD59CB" w:rsidRPr="003F6542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>Тема 4. Меры защиты от воздействия вредных и (или) опасных производственных факторов</w:t>
      </w:r>
    </w:p>
    <w:p w14:paraId="2E1A69F6" w14:textId="77777777" w:rsidR="005F5DB6" w:rsidRDefault="005F5DB6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Комплекс мер по защите работников </w:t>
      </w:r>
      <w:r w:rsidRPr="005F5DB6">
        <w:rPr>
          <w:rFonts w:ascii="Times New Roman" w:eastAsia="Calibri" w:hAnsi="Times New Roman" w:cs="Times New Roman"/>
          <w:sz w:val="28"/>
          <w:szCs w:val="28"/>
        </w:rPr>
        <w:t>от вредных и опасных факторов на производстве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F5DB6">
        <w:rPr>
          <w:rFonts w:ascii="Times New Roman" w:eastAsia="Calibri" w:hAnsi="Times New Roman" w:cs="Times New Roman"/>
          <w:sz w:val="28"/>
          <w:szCs w:val="28"/>
        </w:rPr>
        <w:t>Меры защиты от воздействия вредных и (или) опасных производственных факторов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795750" w14:textId="0548DFC1" w:rsidR="005F5DB6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Микроклимат производственных помещений.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Основные параметры микроклимата</w:t>
      </w:r>
      <w:r w:rsidR="005F5DB6">
        <w:rPr>
          <w:rFonts w:ascii="Times New Roman" w:eastAsia="Calibri" w:hAnsi="Times New Roman" w:cs="Times New Roman"/>
          <w:sz w:val="28"/>
          <w:szCs w:val="28"/>
        </w:rPr>
        <w:t>.</w:t>
      </w:r>
      <w:r w:rsidR="005F5DB6" w:rsidRPr="005F5DB6">
        <w:t xml:space="preserve">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Нормативные требования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Виды производственного микроклимата по влиянию на тепловой баланс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Факторы, влияющие на формирование микроклимата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Контроль и измерение параметров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Меры по нормализации микроклимата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F5DB6" w:rsidRPr="005F5DB6">
        <w:rPr>
          <w:rFonts w:ascii="Times New Roman" w:eastAsia="Calibri" w:hAnsi="Times New Roman" w:cs="Times New Roman"/>
          <w:sz w:val="28"/>
          <w:szCs w:val="28"/>
        </w:rPr>
        <w:t>Последствия несоответствия нормам</w:t>
      </w:r>
      <w:r w:rsidR="005F5DB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D88AABC" w14:textId="1BB20512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Промышленная пыль. Меры защиты от воздействия промышленной пыли. </w:t>
      </w:r>
    </w:p>
    <w:p w14:paraId="5E034FEB" w14:textId="36BC8638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Вредные химические вещества. Меры защиты от воздействия вредных химических веществ. </w:t>
      </w:r>
    </w:p>
    <w:p w14:paraId="7975F625" w14:textId="17D1E14D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Производственное освещение. Меры защиты и требования к производственному освещению. </w:t>
      </w:r>
    </w:p>
    <w:p w14:paraId="09EE1B88" w14:textId="74526266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Шум и его влияние на организм. Влияние вибрации на организм. Меры защиты от воздействия вредных и опасных влияний шума и вибрации. </w:t>
      </w:r>
    </w:p>
    <w:p w14:paraId="1795C956" w14:textId="4F1B80F4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Ультразвук и его действие на организм. Меры защиты от воздействия вредных и опасных влияний ультразвука. </w:t>
      </w:r>
    </w:p>
    <w:p w14:paraId="5DEDC2D2" w14:textId="0309E65C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Электромагнитные поля и излучения.</w:t>
      </w:r>
      <w:r w:rsidR="00032A42" w:rsidRPr="003F6542">
        <w:rPr>
          <w:rFonts w:ascii="Times New Roman" w:eastAsia="Calibri" w:hAnsi="Times New Roman" w:cs="Times New Roman"/>
          <w:sz w:val="28"/>
          <w:szCs w:val="28"/>
        </w:rPr>
        <w:t xml:space="preserve"> Характер действия электромагнитных волн на организм. Меры защиты от воздействия электромагнитных волн. </w:t>
      </w:r>
    </w:p>
    <w:p w14:paraId="2DD70F05" w14:textId="10E3D523" w:rsidR="00032A42" w:rsidRPr="003F6542" w:rsidRDefault="00032A42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Ионизирующие излучения (ИИ). Влияние ионизирующих излучений на организм. Меры защиты от действия ионизирующего излучения. Ионизация воздуха. </w:t>
      </w:r>
    </w:p>
    <w:p w14:paraId="0F744927" w14:textId="5544A0BC" w:rsidR="00032A42" w:rsidRPr="003F6542" w:rsidRDefault="00032A42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Электробезопасность. Электротравматизм. Характеристика воздействия на человека электрического тока различной силы. Меры защиты и профилактика </w:t>
      </w:r>
      <w:proofErr w:type="spellStart"/>
      <w:r w:rsidRPr="003F6542">
        <w:rPr>
          <w:rFonts w:ascii="Times New Roman" w:eastAsia="Calibri" w:hAnsi="Times New Roman" w:cs="Times New Roman"/>
          <w:sz w:val="28"/>
          <w:szCs w:val="28"/>
        </w:rPr>
        <w:t>электропоражений</w:t>
      </w:r>
      <w:proofErr w:type="spellEnd"/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. Способы защиты людей от поражения электрическим током. Защитное заземление. Защитное зануление. Защитное отключение. Переносные временные ограждения и плакаты. Приспособления и средства индивидуальной защиты. </w:t>
      </w:r>
    </w:p>
    <w:p w14:paraId="1D4621A9" w14:textId="77777777" w:rsidR="00791BED" w:rsidRPr="003F6542" w:rsidRDefault="00791BED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C8264B" w14:textId="44D72430" w:rsidR="00AD59CB" w:rsidRPr="003F6542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>Тема 5. Средства индивидуальной защиты от воздействия вредных и (или) опасных производственных факторов</w:t>
      </w:r>
    </w:p>
    <w:p w14:paraId="633705FE" w14:textId="77777777" w:rsidR="005F5DB6" w:rsidRDefault="005F5DB6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Определение с</w:t>
      </w:r>
      <w:r w:rsidR="00032A42" w:rsidRPr="003F6542">
        <w:rPr>
          <w:rFonts w:ascii="Times New Roman" w:eastAsia="Calibri" w:hAnsi="Times New Roman" w:cs="Times New Roman"/>
          <w:sz w:val="28"/>
          <w:szCs w:val="28"/>
        </w:rPr>
        <w:t xml:space="preserve">редств индивидуальной защиты (СИЗ). </w:t>
      </w:r>
      <w:r w:rsidRPr="005F5DB6">
        <w:rPr>
          <w:rFonts w:ascii="Times New Roman" w:eastAsia="Calibri" w:hAnsi="Times New Roman" w:cs="Times New Roman"/>
          <w:sz w:val="28"/>
          <w:szCs w:val="28"/>
        </w:rPr>
        <w:t>Основные требования к СИЗ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5F5DB6">
        <w:t xml:space="preserve"> </w:t>
      </w:r>
      <w:r w:rsidRPr="005F5DB6">
        <w:rPr>
          <w:rFonts w:ascii="Times New Roman" w:eastAsia="Calibri" w:hAnsi="Times New Roman" w:cs="Times New Roman"/>
          <w:sz w:val="28"/>
          <w:szCs w:val="28"/>
        </w:rPr>
        <w:t>Классификация СИЗ по назначени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ю. </w:t>
      </w:r>
      <w:r w:rsidRPr="005F5DB6">
        <w:rPr>
          <w:rFonts w:ascii="Times New Roman" w:eastAsia="Calibri" w:hAnsi="Times New Roman" w:cs="Times New Roman"/>
          <w:sz w:val="28"/>
          <w:szCs w:val="28"/>
        </w:rPr>
        <w:t>Ответственность работодател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я.  </w:t>
      </w:r>
    </w:p>
    <w:p w14:paraId="0C9421C1" w14:textId="374EA3C6" w:rsidR="00032A42" w:rsidRPr="003F6542" w:rsidRDefault="005F5DB6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DB6">
        <w:rPr>
          <w:rFonts w:ascii="Times New Roman" w:eastAsia="Calibri" w:hAnsi="Times New Roman" w:cs="Times New Roman"/>
          <w:sz w:val="28"/>
          <w:szCs w:val="28"/>
        </w:rPr>
        <w:t>Классификация средств защиты</w:t>
      </w:r>
      <w:r w:rsidR="00032A42" w:rsidRPr="003F6542">
        <w:rPr>
          <w:rFonts w:ascii="Times New Roman" w:eastAsia="Calibri" w:hAnsi="Times New Roman" w:cs="Times New Roman"/>
          <w:sz w:val="28"/>
          <w:szCs w:val="28"/>
        </w:rPr>
        <w:t xml:space="preserve">. Общие требования. </w:t>
      </w:r>
    </w:p>
    <w:p w14:paraId="5FF8876E" w14:textId="1DC9A661" w:rsidR="00032A42" w:rsidRPr="003F6542" w:rsidRDefault="00032A42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Перечень основных видов средств индивидуальной защиты работающих. </w:t>
      </w:r>
    </w:p>
    <w:p w14:paraId="01452D04" w14:textId="235BE425" w:rsidR="00032A42" w:rsidRDefault="00A01214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214">
        <w:rPr>
          <w:rFonts w:ascii="Times New Roman" w:eastAsia="Calibri" w:hAnsi="Times New Roman" w:cs="Times New Roman"/>
          <w:sz w:val="28"/>
          <w:szCs w:val="28"/>
        </w:rPr>
        <w:t>Средства коллективной и индивидуальной защиты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4C1C96" w14:textId="77777777" w:rsidR="00A01214" w:rsidRPr="003F6542" w:rsidRDefault="00A01214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71FA85" w14:textId="1D03A294" w:rsidR="00AD59CB" w:rsidRPr="003F6542" w:rsidRDefault="00AD59CB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>Тема 6. Разработка мероприятий по снижению уровней профессиональных рисков</w:t>
      </w:r>
    </w:p>
    <w:p w14:paraId="10574249" w14:textId="2B8EA6BA" w:rsidR="00A01214" w:rsidRDefault="00A01214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01214">
        <w:rPr>
          <w:rFonts w:ascii="Times New Roman" w:eastAsia="Calibri" w:hAnsi="Times New Roman" w:cs="Times New Roman"/>
          <w:sz w:val="28"/>
          <w:szCs w:val="28"/>
        </w:rPr>
        <w:t>еречень эффективных мероприятий по снижению уровней профессиональных рисков на предприятии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68C848" w14:textId="4664123F" w:rsidR="00032A42" w:rsidRPr="003F6542" w:rsidRDefault="00032A42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Рекомендации по разработке и реализации мер управления профессиональными рисками. </w:t>
      </w:r>
    </w:p>
    <w:p w14:paraId="2D5373E8" w14:textId="16BB6504" w:rsidR="0034410D" w:rsidRDefault="00A01214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01214">
        <w:rPr>
          <w:rFonts w:ascii="Times New Roman" w:eastAsia="Calibri" w:hAnsi="Times New Roman" w:cs="Times New Roman"/>
          <w:sz w:val="28"/>
          <w:szCs w:val="28"/>
        </w:rPr>
        <w:t>лан мероприятий по управлению профессиональными рисками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3149E1" w14:textId="77777777" w:rsidR="00A01214" w:rsidRPr="003F6542" w:rsidRDefault="00A01214" w:rsidP="00AD5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AF6F4F" w14:textId="79A14B5D" w:rsidR="00330AB6" w:rsidRPr="003F6542" w:rsidRDefault="00330AB6" w:rsidP="00330AB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b/>
          <w:bCs/>
          <w:sz w:val="28"/>
          <w:szCs w:val="28"/>
        </w:rPr>
        <w:t>ПРОВЕРКА ЗНАНИЙ ТРЕБОВАНИЙ ОХРАНЫ ТРУД</w:t>
      </w:r>
      <w:r w:rsidRPr="003F6542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02DEA3AF" w14:textId="77777777" w:rsidR="002D3597" w:rsidRPr="003F6542" w:rsidRDefault="002D3597" w:rsidP="00330AB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4E02DD" w14:textId="02208FF2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Проверка знания требований охраны труда работников является неотъемлемой частью проведения обучения по охране труда и направлена на определение качества знаний, усвоенных и приобретенных работником при обучении по охране труда.</w:t>
      </w:r>
    </w:p>
    <w:p w14:paraId="4FD0B7F8" w14:textId="77777777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Проверка знаний требований охраны труда проводится в установленном порядке специализированными комиссиями по проверке знания требований охраны труда, создаваемыми в соответствии с действующими нормативными актами.</w:t>
      </w:r>
    </w:p>
    <w:p w14:paraId="43A58DC4" w14:textId="4B112000" w:rsidR="00D85845" w:rsidRPr="003F6542" w:rsidRDefault="00D85845" w:rsidP="00D85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Результаты проверки знания требований охраны труда</w:t>
      </w:r>
      <w:r w:rsidR="00274C6A" w:rsidRPr="003F6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слушателей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после завершения обучения требованиям охраны труда, оформляются протоколом проверки знания требований охраны труда. Протокол проверки знания требований охраны труда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слушателей</w:t>
      </w:r>
      <w:r w:rsidR="00274C6A" w:rsidRPr="003F6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оформляется на бумажном носителе или в электронном виде и является </w:t>
      </w:r>
      <w:r w:rsidRPr="003F65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свидетельством того, что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слушатель</w:t>
      </w:r>
      <w:r w:rsidR="00274C6A" w:rsidRPr="003F6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6542">
        <w:rPr>
          <w:rFonts w:ascii="Times New Roman" w:eastAsia="Calibri" w:hAnsi="Times New Roman" w:cs="Times New Roman"/>
          <w:sz w:val="28"/>
          <w:szCs w:val="28"/>
        </w:rPr>
        <w:t>прошел соответствующее обучение по охране труда.</w:t>
      </w:r>
    </w:p>
    <w:p w14:paraId="25387EA5" w14:textId="6F01F11D" w:rsidR="00D85845" w:rsidRPr="003F6542" w:rsidRDefault="00D85845" w:rsidP="00D85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По запросу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слушателя</w:t>
      </w:r>
      <w:r w:rsidR="00274C6A" w:rsidRPr="003F6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6542">
        <w:rPr>
          <w:rFonts w:ascii="Times New Roman" w:eastAsia="Calibri" w:hAnsi="Times New Roman" w:cs="Times New Roman"/>
          <w:sz w:val="28"/>
          <w:szCs w:val="28"/>
        </w:rPr>
        <w:t>выдается протокол проверки знания требований охраны труда на бумажном носителе.</w:t>
      </w:r>
    </w:p>
    <w:p w14:paraId="152E7D36" w14:textId="497CEF76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Результат проверки знания требований охраны труда - оценка результата проверки "удовлетворительно" или "неудовлетворительно".</w:t>
      </w:r>
    </w:p>
    <w:p w14:paraId="33864B79" w14:textId="77777777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Критерии оценки тестового задания:</w:t>
      </w:r>
    </w:p>
    <w:p w14:paraId="420A260B" w14:textId="48A19362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- «удовлетворительно» - в случае, если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слушатель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дал более 80% правильных ответов;</w:t>
      </w:r>
    </w:p>
    <w:p w14:paraId="1A62399B" w14:textId="45794791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- «неудовлетворительно» - выставляется в случае, если </w:t>
      </w:r>
      <w:r w:rsidR="00244EC0" w:rsidRPr="003F6542">
        <w:rPr>
          <w:rFonts w:ascii="Times New Roman" w:eastAsia="Calibri" w:hAnsi="Times New Roman" w:cs="Times New Roman"/>
          <w:sz w:val="28"/>
          <w:szCs w:val="28"/>
        </w:rPr>
        <w:t>слушатель</w:t>
      </w:r>
      <w:r w:rsidRPr="003F6542">
        <w:rPr>
          <w:rFonts w:ascii="Times New Roman" w:eastAsia="Calibri" w:hAnsi="Times New Roman" w:cs="Times New Roman"/>
          <w:sz w:val="28"/>
          <w:szCs w:val="28"/>
        </w:rPr>
        <w:t xml:space="preserve"> дал менее, чем 80% правильных ответов.</w:t>
      </w:r>
    </w:p>
    <w:p w14:paraId="4548BF55" w14:textId="791C1F49" w:rsidR="00330AB6" w:rsidRPr="003F6542" w:rsidRDefault="00330AB6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542">
        <w:rPr>
          <w:rFonts w:ascii="Times New Roman" w:eastAsia="Calibri" w:hAnsi="Times New Roman" w:cs="Times New Roman"/>
          <w:sz w:val="28"/>
          <w:szCs w:val="28"/>
        </w:rPr>
        <w:t>Работник, показавший в рамках проверки знания требований охраны труда неудовлетворительные знания, не допускается к самостоятельному выполнению трудовых обязанностей и 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труда.</w:t>
      </w:r>
    </w:p>
    <w:p w14:paraId="46E93F09" w14:textId="75924D71" w:rsidR="002D3597" w:rsidRPr="003F6542" w:rsidRDefault="002D3597" w:rsidP="00330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2EE8C4" w14:textId="77777777" w:rsidR="002D3597" w:rsidRPr="003F6542" w:rsidRDefault="002D3597" w:rsidP="002D35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</w:t>
      </w:r>
    </w:p>
    <w:p w14:paraId="73A460AC" w14:textId="77777777" w:rsidR="002D3597" w:rsidRPr="003F6542" w:rsidRDefault="002D3597" w:rsidP="002D35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1D8C8A" w14:textId="77777777" w:rsidR="002D3597" w:rsidRPr="003F6542" w:rsidRDefault="002D3597" w:rsidP="002D3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проверки знания требований охраны труда используются оценочные материалы, включающие тестовые задания по всем изученным темам.</w:t>
      </w:r>
    </w:p>
    <w:p w14:paraId="7CA54CE4" w14:textId="77777777" w:rsidR="002D3597" w:rsidRPr="003F6542" w:rsidRDefault="002D3597" w:rsidP="002D3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Тестовые задания представляют собой вопросы с выбором ответа, составляющие необходимый и достаточный минимум усвоения знаний и умений в соответствии с требованиями Программы. К каждому вопросу приводятся варианты ответов, из которых один или несколько вариантов ответа верных.</w:t>
      </w:r>
    </w:p>
    <w:p w14:paraId="3B692CE0" w14:textId="77777777" w:rsidR="0034410D" w:rsidRPr="003F6542" w:rsidRDefault="0034410D" w:rsidP="00E519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B76169" w14:textId="380FD0B6" w:rsidR="00330AB6" w:rsidRPr="003F6542" w:rsidRDefault="006E4CEF" w:rsidP="006E4C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УЧЕБНО-МЕТОДИЧЕСКИЕ МАТЕРИАЛЫ</w:t>
      </w:r>
    </w:p>
    <w:p w14:paraId="4B4727D0" w14:textId="4CB5700A" w:rsidR="00330AB6" w:rsidRPr="003F6542" w:rsidRDefault="00330AB6" w:rsidP="00E519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4939D0" w14:textId="24CFA226" w:rsidR="00AC7208" w:rsidRPr="003F6542" w:rsidRDefault="00AC7208" w:rsidP="00AC7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7" w:name="_Hlk88814978"/>
      <w:bookmarkStart w:id="28" w:name="_Hlk101524478"/>
      <w:bookmarkEnd w:id="26"/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Учебно-методические материалы и материалы для проведения проверки знания требованиям охраны труда, соответствуют требованиям порядка обучения по охране труда.</w:t>
      </w:r>
      <w:r w:rsidRPr="003F6542">
        <w:t xml:space="preserve"> </w:t>
      </w:r>
    </w:p>
    <w:p w14:paraId="5D3BC38B" w14:textId="77777777" w:rsidR="00AC7208" w:rsidRPr="003F6542" w:rsidRDefault="00AC7208" w:rsidP="00AC7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Учебно-методическое и информационное обеспечение: лекционный материал, </w:t>
      </w:r>
      <w:bookmarkStart w:id="29" w:name="_Hlk108004249"/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плакаты, презентация, нормативно-правовые акты и</w:t>
      </w:r>
      <w:bookmarkEnd w:id="29"/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список литературы.</w:t>
      </w:r>
    </w:p>
    <w:p w14:paraId="58C98350" w14:textId="77777777" w:rsidR="00AC7208" w:rsidRPr="003F6542" w:rsidRDefault="00AC7208" w:rsidP="00AC7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для функционирования электронной информационно-образовательной среды: система дистанционного обучения, моноблоки, высокоскоростная вычислительная сеть Интернет.</w:t>
      </w:r>
    </w:p>
    <w:p w14:paraId="20E0D0F8" w14:textId="4C8C5A41" w:rsidR="00184335" w:rsidRPr="003F6542" w:rsidRDefault="00184335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bookmarkEnd w:id="27"/>
    <w:p w14:paraId="2B48B1A8" w14:textId="48B3CDD2" w:rsidR="00E44332" w:rsidRPr="003F6542" w:rsidRDefault="00884C52" w:rsidP="00223C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НОРМАТИВНО-ПРАВОВЫЕ АКТЫ И СПИСОК ЛИТЕРАТУРЫ</w:t>
      </w:r>
    </w:p>
    <w:p w14:paraId="50A87A72" w14:textId="50DB6BD7" w:rsidR="00E44332" w:rsidRPr="003F6542" w:rsidRDefault="00E44332" w:rsidP="00FA7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1B6BC7" w14:textId="22226FC0" w:rsidR="00947F49" w:rsidRPr="003F6542" w:rsidRDefault="00947F49" w:rsidP="00947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30 декабря 2001 года № 197-ФЗ «Трудовой кодекс Российской Федерации»;</w:t>
      </w:r>
    </w:p>
    <w:p w14:paraId="2A28F4E4" w14:textId="281903CB" w:rsidR="00610977" w:rsidRPr="003F6542" w:rsidRDefault="00610977" w:rsidP="00610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28 декабря 2013 года № 426-ФЗ «О специальной оценке условий труда»;</w:t>
      </w:r>
    </w:p>
    <w:p w14:paraId="25BCD5BA" w14:textId="69CF6AF7" w:rsidR="007B0316" w:rsidRDefault="007B0316" w:rsidP="007B03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5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Постановление Правительства РФ от 24 декабря 2021 года № 2464 «О порядке обучения по охране труда и проверки знания требований охраны труда»</w:t>
      </w:r>
      <w:r w:rsidR="00A012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28"/>
    </w:p>
    <w:sectPr w:rsidR="007B0316" w:rsidSect="00E1693E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AE7EB" w14:textId="77777777" w:rsidR="0056781A" w:rsidRDefault="0056781A">
      <w:pPr>
        <w:spacing w:after="0" w:line="240" w:lineRule="auto"/>
      </w:pPr>
      <w:r>
        <w:separator/>
      </w:r>
    </w:p>
  </w:endnote>
  <w:endnote w:type="continuationSeparator" w:id="0">
    <w:p w14:paraId="388C6E0C" w14:textId="77777777" w:rsidR="0056781A" w:rsidRDefault="00567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867">
    <w:altName w:val="Calibri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01B6F" w14:textId="77777777" w:rsidR="0056781A" w:rsidRDefault="0056781A">
      <w:pPr>
        <w:spacing w:after="0" w:line="240" w:lineRule="auto"/>
      </w:pPr>
      <w:r>
        <w:separator/>
      </w:r>
    </w:p>
  </w:footnote>
  <w:footnote w:type="continuationSeparator" w:id="0">
    <w:p w14:paraId="158AC4A7" w14:textId="77777777" w:rsidR="0056781A" w:rsidRDefault="00567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9663736"/>
      <w:docPartObj>
        <w:docPartGallery w:val="Page Numbers (Top of Page)"/>
        <w:docPartUnique/>
      </w:docPartObj>
    </w:sdtPr>
    <w:sdtEndPr/>
    <w:sdtContent>
      <w:p w14:paraId="26DF4C42" w14:textId="66DA395F" w:rsidR="00551D41" w:rsidRDefault="00551D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64D29B" w14:textId="77777777" w:rsidR="00551D41" w:rsidRDefault="00551D4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FE8DC" w14:textId="77777777" w:rsidR="005D4FD6" w:rsidRDefault="0056781A" w:rsidP="00F75895">
    <w:pPr>
      <w:pStyle w:val="a4"/>
    </w:pPr>
  </w:p>
  <w:p w14:paraId="7B650E85" w14:textId="77777777" w:rsidR="005D4FD6" w:rsidRDefault="0056781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0F695D27"/>
    <w:multiLevelType w:val="hybridMultilevel"/>
    <w:tmpl w:val="F6FA601C"/>
    <w:lvl w:ilvl="0" w:tplc="1770A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5D3DA4"/>
    <w:multiLevelType w:val="hybridMultilevel"/>
    <w:tmpl w:val="138E79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2605FE"/>
    <w:multiLevelType w:val="hybridMultilevel"/>
    <w:tmpl w:val="08A85082"/>
    <w:lvl w:ilvl="0" w:tplc="4FA4A82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FA004BD"/>
    <w:multiLevelType w:val="hybridMultilevel"/>
    <w:tmpl w:val="DAB28C6A"/>
    <w:lvl w:ilvl="0" w:tplc="4FA4A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70334E"/>
    <w:multiLevelType w:val="hybridMultilevel"/>
    <w:tmpl w:val="C4CA0E14"/>
    <w:lvl w:ilvl="0" w:tplc="4FA4A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816EAA"/>
    <w:multiLevelType w:val="hybridMultilevel"/>
    <w:tmpl w:val="214A6A62"/>
    <w:lvl w:ilvl="0" w:tplc="1A267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7330F4"/>
    <w:multiLevelType w:val="hybridMultilevel"/>
    <w:tmpl w:val="58D8E0C8"/>
    <w:lvl w:ilvl="0" w:tplc="04190001">
      <w:start w:val="1"/>
      <w:numFmt w:val="bullet"/>
      <w:pStyle w:val="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582980"/>
    <w:multiLevelType w:val="hybridMultilevel"/>
    <w:tmpl w:val="84AC4048"/>
    <w:lvl w:ilvl="0" w:tplc="4FA4A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CB018D"/>
    <w:multiLevelType w:val="hybridMultilevel"/>
    <w:tmpl w:val="4860F9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B1C31ED"/>
    <w:multiLevelType w:val="hybridMultilevel"/>
    <w:tmpl w:val="2154D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E856F7E"/>
    <w:multiLevelType w:val="hybridMultilevel"/>
    <w:tmpl w:val="F71213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372630B"/>
    <w:multiLevelType w:val="hybridMultilevel"/>
    <w:tmpl w:val="B01CD82A"/>
    <w:lvl w:ilvl="0" w:tplc="6714D814">
      <w:start w:val="1"/>
      <w:numFmt w:val="decimal"/>
      <w:lvlText w:val="%1."/>
      <w:lvlJc w:val="left"/>
      <w:pPr>
        <w:ind w:left="720" w:hanging="360"/>
      </w:pPr>
    </w:lvl>
    <w:lvl w:ilvl="1" w:tplc="32368EE0">
      <w:start w:val="1"/>
      <w:numFmt w:val="lowerLetter"/>
      <w:lvlText w:val="%2."/>
      <w:lvlJc w:val="left"/>
      <w:pPr>
        <w:ind w:left="1440" w:hanging="360"/>
      </w:pPr>
    </w:lvl>
    <w:lvl w:ilvl="2" w:tplc="8EC483D2">
      <w:start w:val="1"/>
      <w:numFmt w:val="lowerRoman"/>
      <w:lvlText w:val="%3."/>
      <w:lvlJc w:val="right"/>
      <w:pPr>
        <w:ind w:left="2160" w:hanging="180"/>
      </w:pPr>
    </w:lvl>
    <w:lvl w:ilvl="3" w:tplc="B406C144">
      <w:start w:val="1"/>
      <w:numFmt w:val="decimal"/>
      <w:lvlText w:val="%4."/>
      <w:lvlJc w:val="left"/>
      <w:pPr>
        <w:ind w:left="2880" w:hanging="360"/>
      </w:pPr>
    </w:lvl>
    <w:lvl w:ilvl="4" w:tplc="E056FBEC">
      <w:start w:val="1"/>
      <w:numFmt w:val="lowerLetter"/>
      <w:lvlText w:val="%5."/>
      <w:lvlJc w:val="left"/>
      <w:pPr>
        <w:ind w:left="3600" w:hanging="360"/>
      </w:pPr>
    </w:lvl>
    <w:lvl w:ilvl="5" w:tplc="3E7EB48E">
      <w:start w:val="1"/>
      <w:numFmt w:val="lowerRoman"/>
      <w:lvlText w:val="%6."/>
      <w:lvlJc w:val="right"/>
      <w:pPr>
        <w:ind w:left="4320" w:hanging="180"/>
      </w:pPr>
    </w:lvl>
    <w:lvl w:ilvl="6" w:tplc="4558A1C4">
      <w:start w:val="1"/>
      <w:numFmt w:val="decimal"/>
      <w:lvlText w:val="%7."/>
      <w:lvlJc w:val="left"/>
      <w:pPr>
        <w:ind w:left="5040" w:hanging="360"/>
      </w:pPr>
    </w:lvl>
    <w:lvl w:ilvl="7" w:tplc="70BECC5C">
      <w:start w:val="1"/>
      <w:numFmt w:val="lowerLetter"/>
      <w:lvlText w:val="%8."/>
      <w:lvlJc w:val="left"/>
      <w:pPr>
        <w:ind w:left="5760" w:hanging="360"/>
      </w:pPr>
    </w:lvl>
    <w:lvl w:ilvl="8" w:tplc="8AB02A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973AC"/>
    <w:multiLevelType w:val="hybridMultilevel"/>
    <w:tmpl w:val="60E6C266"/>
    <w:lvl w:ilvl="0" w:tplc="84E6E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3"/>
  </w:num>
  <w:num w:numId="10">
    <w:abstractNumId w:val="8"/>
  </w:num>
  <w:num w:numId="11">
    <w:abstractNumId w:val="4"/>
  </w:num>
  <w:num w:numId="12">
    <w:abstractNumId w:val="5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342"/>
    <w:rsid w:val="00005A1F"/>
    <w:rsid w:val="00012008"/>
    <w:rsid w:val="00012EBC"/>
    <w:rsid w:val="000137FA"/>
    <w:rsid w:val="00016598"/>
    <w:rsid w:val="00016E13"/>
    <w:rsid w:val="0002491B"/>
    <w:rsid w:val="00032A42"/>
    <w:rsid w:val="00035359"/>
    <w:rsid w:val="0003664E"/>
    <w:rsid w:val="0003713D"/>
    <w:rsid w:val="00046DF5"/>
    <w:rsid w:val="00052629"/>
    <w:rsid w:val="00066044"/>
    <w:rsid w:val="000730E0"/>
    <w:rsid w:val="00073931"/>
    <w:rsid w:val="00074399"/>
    <w:rsid w:val="000810BC"/>
    <w:rsid w:val="00081E47"/>
    <w:rsid w:val="00082630"/>
    <w:rsid w:val="0008321A"/>
    <w:rsid w:val="00085885"/>
    <w:rsid w:val="000A1709"/>
    <w:rsid w:val="000A4550"/>
    <w:rsid w:val="000A6DF3"/>
    <w:rsid w:val="000B4F4B"/>
    <w:rsid w:val="000B6CFB"/>
    <w:rsid w:val="000C035D"/>
    <w:rsid w:val="000C5671"/>
    <w:rsid w:val="000D34C3"/>
    <w:rsid w:val="000D4C96"/>
    <w:rsid w:val="000D6BEB"/>
    <w:rsid w:val="000D7271"/>
    <w:rsid w:val="000E0291"/>
    <w:rsid w:val="000E2AD4"/>
    <w:rsid w:val="000E577F"/>
    <w:rsid w:val="000E6573"/>
    <w:rsid w:val="00100DF3"/>
    <w:rsid w:val="00102EEC"/>
    <w:rsid w:val="001141CE"/>
    <w:rsid w:val="0011479D"/>
    <w:rsid w:val="001216F9"/>
    <w:rsid w:val="001320C3"/>
    <w:rsid w:val="00135C89"/>
    <w:rsid w:val="00143997"/>
    <w:rsid w:val="001514CB"/>
    <w:rsid w:val="00153891"/>
    <w:rsid w:val="0016112D"/>
    <w:rsid w:val="001636DA"/>
    <w:rsid w:val="00166BD8"/>
    <w:rsid w:val="0017347E"/>
    <w:rsid w:val="0018004E"/>
    <w:rsid w:val="00181523"/>
    <w:rsid w:val="00182544"/>
    <w:rsid w:val="00184335"/>
    <w:rsid w:val="0019322B"/>
    <w:rsid w:val="00196C13"/>
    <w:rsid w:val="001A0780"/>
    <w:rsid w:val="001A21E8"/>
    <w:rsid w:val="001A224C"/>
    <w:rsid w:val="001A25B5"/>
    <w:rsid w:val="001A6268"/>
    <w:rsid w:val="001B5575"/>
    <w:rsid w:val="001B5769"/>
    <w:rsid w:val="001B5DB1"/>
    <w:rsid w:val="001B5F43"/>
    <w:rsid w:val="001C5BAB"/>
    <w:rsid w:val="001C6191"/>
    <w:rsid w:val="001C78EF"/>
    <w:rsid w:val="001D2681"/>
    <w:rsid w:val="001D3816"/>
    <w:rsid w:val="001E6A01"/>
    <w:rsid w:val="001F0BF7"/>
    <w:rsid w:val="001F761A"/>
    <w:rsid w:val="001F7B87"/>
    <w:rsid w:val="00200027"/>
    <w:rsid w:val="002014B2"/>
    <w:rsid w:val="00203411"/>
    <w:rsid w:val="00203B40"/>
    <w:rsid w:val="0020771E"/>
    <w:rsid w:val="00215141"/>
    <w:rsid w:val="002159D0"/>
    <w:rsid w:val="00220792"/>
    <w:rsid w:val="00222884"/>
    <w:rsid w:val="00223CBE"/>
    <w:rsid w:val="002314E8"/>
    <w:rsid w:val="00244C82"/>
    <w:rsid w:val="00244EC0"/>
    <w:rsid w:val="0025215F"/>
    <w:rsid w:val="002614FE"/>
    <w:rsid w:val="00261E0A"/>
    <w:rsid w:val="00266174"/>
    <w:rsid w:val="00274C6A"/>
    <w:rsid w:val="00276D0C"/>
    <w:rsid w:val="00283019"/>
    <w:rsid w:val="00292E13"/>
    <w:rsid w:val="002938DE"/>
    <w:rsid w:val="002A22F7"/>
    <w:rsid w:val="002A6A8E"/>
    <w:rsid w:val="002C171F"/>
    <w:rsid w:val="002D0627"/>
    <w:rsid w:val="002D3597"/>
    <w:rsid w:val="002D52D9"/>
    <w:rsid w:val="002E29C3"/>
    <w:rsid w:val="002E3B56"/>
    <w:rsid w:val="002F234F"/>
    <w:rsid w:val="002F47D9"/>
    <w:rsid w:val="002F5C98"/>
    <w:rsid w:val="003014B9"/>
    <w:rsid w:val="00302CCE"/>
    <w:rsid w:val="00306CE7"/>
    <w:rsid w:val="0032024A"/>
    <w:rsid w:val="00330AB6"/>
    <w:rsid w:val="00330C3B"/>
    <w:rsid w:val="003375AB"/>
    <w:rsid w:val="0034410D"/>
    <w:rsid w:val="00345DFB"/>
    <w:rsid w:val="003511FC"/>
    <w:rsid w:val="0036013D"/>
    <w:rsid w:val="00362864"/>
    <w:rsid w:val="00364E8C"/>
    <w:rsid w:val="00366EE5"/>
    <w:rsid w:val="003933EE"/>
    <w:rsid w:val="003959BD"/>
    <w:rsid w:val="00397634"/>
    <w:rsid w:val="00397DF9"/>
    <w:rsid w:val="003A2909"/>
    <w:rsid w:val="003B48B7"/>
    <w:rsid w:val="003B5334"/>
    <w:rsid w:val="003B6851"/>
    <w:rsid w:val="003B7871"/>
    <w:rsid w:val="003C3853"/>
    <w:rsid w:val="003C483B"/>
    <w:rsid w:val="003D0CDB"/>
    <w:rsid w:val="003D25C1"/>
    <w:rsid w:val="003E6836"/>
    <w:rsid w:val="003F2952"/>
    <w:rsid w:val="003F6089"/>
    <w:rsid w:val="003F6542"/>
    <w:rsid w:val="0040243D"/>
    <w:rsid w:val="00412244"/>
    <w:rsid w:val="004155C0"/>
    <w:rsid w:val="00416406"/>
    <w:rsid w:val="00416EF5"/>
    <w:rsid w:val="0043450C"/>
    <w:rsid w:val="00445569"/>
    <w:rsid w:val="00445CB1"/>
    <w:rsid w:val="00451FDF"/>
    <w:rsid w:val="004555A7"/>
    <w:rsid w:val="00460333"/>
    <w:rsid w:val="004625EF"/>
    <w:rsid w:val="00462DAE"/>
    <w:rsid w:val="00464A51"/>
    <w:rsid w:val="004703E5"/>
    <w:rsid w:val="004805F4"/>
    <w:rsid w:val="0049516A"/>
    <w:rsid w:val="004A12C1"/>
    <w:rsid w:val="004A7F5D"/>
    <w:rsid w:val="004B18DD"/>
    <w:rsid w:val="004B3A1B"/>
    <w:rsid w:val="004B440F"/>
    <w:rsid w:val="004B6201"/>
    <w:rsid w:val="004D024E"/>
    <w:rsid w:val="004E3A6C"/>
    <w:rsid w:val="004E5B7C"/>
    <w:rsid w:val="004E6D3F"/>
    <w:rsid w:val="004E7E80"/>
    <w:rsid w:val="004F08A1"/>
    <w:rsid w:val="004F20EC"/>
    <w:rsid w:val="004F73A8"/>
    <w:rsid w:val="00500953"/>
    <w:rsid w:val="005013D1"/>
    <w:rsid w:val="005017B3"/>
    <w:rsid w:val="005039BB"/>
    <w:rsid w:val="00506900"/>
    <w:rsid w:val="005077E8"/>
    <w:rsid w:val="00511347"/>
    <w:rsid w:val="00511C9C"/>
    <w:rsid w:val="0051261E"/>
    <w:rsid w:val="005168D0"/>
    <w:rsid w:val="005212A4"/>
    <w:rsid w:val="00527605"/>
    <w:rsid w:val="00527E25"/>
    <w:rsid w:val="00535E23"/>
    <w:rsid w:val="005371C4"/>
    <w:rsid w:val="0054644C"/>
    <w:rsid w:val="00551D41"/>
    <w:rsid w:val="00552A78"/>
    <w:rsid w:val="0055308B"/>
    <w:rsid w:val="00556A74"/>
    <w:rsid w:val="00557FD3"/>
    <w:rsid w:val="0056781A"/>
    <w:rsid w:val="00597445"/>
    <w:rsid w:val="005A0A76"/>
    <w:rsid w:val="005A4E96"/>
    <w:rsid w:val="005B0A33"/>
    <w:rsid w:val="005E0551"/>
    <w:rsid w:val="005E4DDC"/>
    <w:rsid w:val="005F1716"/>
    <w:rsid w:val="005F4E45"/>
    <w:rsid w:val="005F5DB6"/>
    <w:rsid w:val="00610977"/>
    <w:rsid w:val="00620C0E"/>
    <w:rsid w:val="00624B95"/>
    <w:rsid w:val="006319BC"/>
    <w:rsid w:val="0063288C"/>
    <w:rsid w:val="006339A8"/>
    <w:rsid w:val="006364E0"/>
    <w:rsid w:val="00637AE4"/>
    <w:rsid w:val="006456E5"/>
    <w:rsid w:val="006517FC"/>
    <w:rsid w:val="0065228A"/>
    <w:rsid w:val="00664822"/>
    <w:rsid w:val="00667A07"/>
    <w:rsid w:val="0067314A"/>
    <w:rsid w:val="00683A88"/>
    <w:rsid w:val="00685812"/>
    <w:rsid w:val="00685B6F"/>
    <w:rsid w:val="006866E0"/>
    <w:rsid w:val="0069020C"/>
    <w:rsid w:val="0069429A"/>
    <w:rsid w:val="00695735"/>
    <w:rsid w:val="006A1AFE"/>
    <w:rsid w:val="006A283C"/>
    <w:rsid w:val="006A79F6"/>
    <w:rsid w:val="006C16FF"/>
    <w:rsid w:val="006C2EF4"/>
    <w:rsid w:val="006C6904"/>
    <w:rsid w:val="006C7887"/>
    <w:rsid w:val="006D045B"/>
    <w:rsid w:val="006D107E"/>
    <w:rsid w:val="006E4CEF"/>
    <w:rsid w:val="006E6427"/>
    <w:rsid w:val="006E69F0"/>
    <w:rsid w:val="00705204"/>
    <w:rsid w:val="007109E1"/>
    <w:rsid w:val="007163FE"/>
    <w:rsid w:val="00726EA4"/>
    <w:rsid w:val="0073375B"/>
    <w:rsid w:val="0073776D"/>
    <w:rsid w:val="0074010E"/>
    <w:rsid w:val="007426BD"/>
    <w:rsid w:val="00746D6F"/>
    <w:rsid w:val="00747DFE"/>
    <w:rsid w:val="007543E7"/>
    <w:rsid w:val="0076290B"/>
    <w:rsid w:val="00781804"/>
    <w:rsid w:val="0078315F"/>
    <w:rsid w:val="00791BED"/>
    <w:rsid w:val="007A3930"/>
    <w:rsid w:val="007B0316"/>
    <w:rsid w:val="007B5267"/>
    <w:rsid w:val="007B6C52"/>
    <w:rsid w:val="007C2076"/>
    <w:rsid w:val="007D084A"/>
    <w:rsid w:val="007D0AD7"/>
    <w:rsid w:val="007D15E4"/>
    <w:rsid w:val="007D1B1A"/>
    <w:rsid w:val="007D2793"/>
    <w:rsid w:val="007D2851"/>
    <w:rsid w:val="007D3D26"/>
    <w:rsid w:val="007E196E"/>
    <w:rsid w:val="00801043"/>
    <w:rsid w:val="008028A9"/>
    <w:rsid w:val="00803A47"/>
    <w:rsid w:val="008048C5"/>
    <w:rsid w:val="0081508A"/>
    <w:rsid w:val="00825573"/>
    <w:rsid w:val="00827A56"/>
    <w:rsid w:val="008333B5"/>
    <w:rsid w:val="00835791"/>
    <w:rsid w:val="00841CDC"/>
    <w:rsid w:val="0084490C"/>
    <w:rsid w:val="00845BF4"/>
    <w:rsid w:val="00847995"/>
    <w:rsid w:val="00855C10"/>
    <w:rsid w:val="00855FBF"/>
    <w:rsid w:val="00863902"/>
    <w:rsid w:val="008744BE"/>
    <w:rsid w:val="00881BD7"/>
    <w:rsid w:val="00881DF5"/>
    <w:rsid w:val="00884C52"/>
    <w:rsid w:val="008870CF"/>
    <w:rsid w:val="008A174C"/>
    <w:rsid w:val="008A3E6B"/>
    <w:rsid w:val="008B1333"/>
    <w:rsid w:val="008B2F6F"/>
    <w:rsid w:val="008B4C1B"/>
    <w:rsid w:val="008E01E3"/>
    <w:rsid w:val="008E10FB"/>
    <w:rsid w:val="008F40B8"/>
    <w:rsid w:val="008F40D4"/>
    <w:rsid w:val="008F7FB3"/>
    <w:rsid w:val="009132B2"/>
    <w:rsid w:val="0091782C"/>
    <w:rsid w:val="00920ED5"/>
    <w:rsid w:val="009216A8"/>
    <w:rsid w:val="00922442"/>
    <w:rsid w:val="009307B1"/>
    <w:rsid w:val="009308A1"/>
    <w:rsid w:val="00932D23"/>
    <w:rsid w:val="00936EBF"/>
    <w:rsid w:val="009439F0"/>
    <w:rsid w:val="00943C8E"/>
    <w:rsid w:val="0094459A"/>
    <w:rsid w:val="00947F49"/>
    <w:rsid w:val="009508B7"/>
    <w:rsid w:val="00964EA6"/>
    <w:rsid w:val="0097481E"/>
    <w:rsid w:val="009760DA"/>
    <w:rsid w:val="009811D2"/>
    <w:rsid w:val="009A4A29"/>
    <w:rsid w:val="009A7555"/>
    <w:rsid w:val="009C2628"/>
    <w:rsid w:val="009C2F40"/>
    <w:rsid w:val="009C661B"/>
    <w:rsid w:val="009D11AA"/>
    <w:rsid w:val="009D2058"/>
    <w:rsid w:val="009D672C"/>
    <w:rsid w:val="009D7365"/>
    <w:rsid w:val="009E04C3"/>
    <w:rsid w:val="009E1C49"/>
    <w:rsid w:val="009F02E9"/>
    <w:rsid w:val="009F1E37"/>
    <w:rsid w:val="009F3B7F"/>
    <w:rsid w:val="009F3D81"/>
    <w:rsid w:val="009F7AFF"/>
    <w:rsid w:val="00A01214"/>
    <w:rsid w:val="00A03BE6"/>
    <w:rsid w:val="00A07191"/>
    <w:rsid w:val="00A07BBE"/>
    <w:rsid w:val="00A111DB"/>
    <w:rsid w:val="00A216C4"/>
    <w:rsid w:val="00A23EF9"/>
    <w:rsid w:val="00A2537A"/>
    <w:rsid w:val="00A30E49"/>
    <w:rsid w:val="00A405BF"/>
    <w:rsid w:val="00A45C13"/>
    <w:rsid w:val="00A5059F"/>
    <w:rsid w:val="00A63A7A"/>
    <w:rsid w:val="00A72496"/>
    <w:rsid w:val="00A7284C"/>
    <w:rsid w:val="00A77ACD"/>
    <w:rsid w:val="00A77AD2"/>
    <w:rsid w:val="00A84042"/>
    <w:rsid w:val="00A874D6"/>
    <w:rsid w:val="00A946A7"/>
    <w:rsid w:val="00A958EF"/>
    <w:rsid w:val="00AA63E0"/>
    <w:rsid w:val="00AC107F"/>
    <w:rsid w:val="00AC422E"/>
    <w:rsid w:val="00AC462B"/>
    <w:rsid w:val="00AC7208"/>
    <w:rsid w:val="00AD59CB"/>
    <w:rsid w:val="00AE34CC"/>
    <w:rsid w:val="00AE6EAC"/>
    <w:rsid w:val="00AF050C"/>
    <w:rsid w:val="00AF4A07"/>
    <w:rsid w:val="00AF5342"/>
    <w:rsid w:val="00AF5689"/>
    <w:rsid w:val="00B03DE6"/>
    <w:rsid w:val="00B1332C"/>
    <w:rsid w:val="00B134CE"/>
    <w:rsid w:val="00B15A10"/>
    <w:rsid w:val="00B21381"/>
    <w:rsid w:val="00B225E8"/>
    <w:rsid w:val="00B3086A"/>
    <w:rsid w:val="00B33F8A"/>
    <w:rsid w:val="00B3744F"/>
    <w:rsid w:val="00B45447"/>
    <w:rsid w:val="00B527A8"/>
    <w:rsid w:val="00B57E08"/>
    <w:rsid w:val="00B63CC3"/>
    <w:rsid w:val="00B643BF"/>
    <w:rsid w:val="00B666DE"/>
    <w:rsid w:val="00B72179"/>
    <w:rsid w:val="00B77142"/>
    <w:rsid w:val="00B84EA6"/>
    <w:rsid w:val="00B87836"/>
    <w:rsid w:val="00B90A4C"/>
    <w:rsid w:val="00B96311"/>
    <w:rsid w:val="00B96752"/>
    <w:rsid w:val="00BA1CAB"/>
    <w:rsid w:val="00BA6D46"/>
    <w:rsid w:val="00BB2E2C"/>
    <w:rsid w:val="00BB3423"/>
    <w:rsid w:val="00BC1776"/>
    <w:rsid w:val="00BD309E"/>
    <w:rsid w:val="00BD467F"/>
    <w:rsid w:val="00BD5583"/>
    <w:rsid w:val="00BE541D"/>
    <w:rsid w:val="00BE65CF"/>
    <w:rsid w:val="00BF06E9"/>
    <w:rsid w:val="00BF0DFB"/>
    <w:rsid w:val="00BF53CB"/>
    <w:rsid w:val="00BF62C8"/>
    <w:rsid w:val="00BF7B54"/>
    <w:rsid w:val="00C008C3"/>
    <w:rsid w:val="00C03C5F"/>
    <w:rsid w:val="00C07A3E"/>
    <w:rsid w:val="00C106A2"/>
    <w:rsid w:val="00C361C6"/>
    <w:rsid w:val="00C43DB6"/>
    <w:rsid w:val="00C51C71"/>
    <w:rsid w:val="00C61D30"/>
    <w:rsid w:val="00C644A7"/>
    <w:rsid w:val="00C65A36"/>
    <w:rsid w:val="00C726C6"/>
    <w:rsid w:val="00C81893"/>
    <w:rsid w:val="00C84A8D"/>
    <w:rsid w:val="00C906A4"/>
    <w:rsid w:val="00C9191F"/>
    <w:rsid w:val="00CA3C36"/>
    <w:rsid w:val="00CA5D1F"/>
    <w:rsid w:val="00CB083F"/>
    <w:rsid w:val="00CB0B92"/>
    <w:rsid w:val="00CC39BF"/>
    <w:rsid w:val="00CC78C4"/>
    <w:rsid w:val="00CD3B94"/>
    <w:rsid w:val="00CD58E0"/>
    <w:rsid w:val="00CD6F21"/>
    <w:rsid w:val="00CE3262"/>
    <w:rsid w:val="00CF1FBD"/>
    <w:rsid w:val="00CF29B3"/>
    <w:rsid w:val="00CF5169"/>
    <w:rsid w:val="00CF6193"/>
    <w:rsid w:val="00D0349D"/>
    <w:rsid w:val="00D048C0"/>
    <w:rsid w:val="00D10019"/>
    <w:rsid w:val="00D13A1B"/>
    <w:rsid w:val="00D153A9"/>
    <w:rsid w:val="00D17F43"/>
    <w:rsid w:val="00D31E66"/>
    <w:rsid w:val="00D55E06"/>
    <w:rsid w:val="00D6053C"/>
    <w:rsid w:val="00D722CE"/>
    <w:rsid w:val="00D76EDB"/>
    <w:rsid w:val="00D77F81"/>
    <w:rsid w:val="00D85845"/>
    <w:rsid w:val="00D92635"/>
    <w:rsid w:val="00D963EB"/>
    <w:rsid w:val="00DA6B1D"/>
    <w:rsid w:val="00DA7815"/>
    <w:rsid w:val="00DB06BE"/>
    <w:rsid w:val="00DB40B2"/>
    <w:rsid w:val="00DB64D8"/>
    <w:rsid w:val="00DC4EBB"/>
    <w:rsid w:val="00DD0427"/>
    <w:rsid w:val="00DD67A3"/>
    <w:rsid w:val="00DE1DCA"/>
    <w:rsid w:val="00DF4AA3"/>
    <w:rsid w:val="00E1445E"/>
    <w:rsid w:val="00E15148"/>
    <w:rsid w:val="00E15376"/>
    <w:rsid w:val="00E1693E"/>
    <w:rsid w:val="00E22098"/>
    <w:rsid w:val="00E22EBF"/>
    <w:rsid w:val="00E356C4"/>
    <w:rsid w:val="00E35FD5"/>
    <w:rsid w:val="00E36D31"/>
    <w:rsid w:val="00E442BB"/>
    <w:rsid w:val="00E44332"/>
    <w:rsid w:val="00E46807"/>
    <w:rsid w:val="00E519AA"/>
    <w:rsid w:val="00E52FBA"/>
    <w:rsid w:val="00E5729F"/>
    <w:rsid w:val="00E57B9D"/>
    <w:rsid w:val="00E7110A"/>
    <w:rsid w:val="00E73BF9"/>
    <w:rsid w:val="00E73DCB"/>
    <w:rsid w:val="00E82D42"/>
    <w:rsid w:val="00E8615D"/>
    <w:rsid w:val="00E87B83"/>
    <w:rsid w:val="00EC06CF"/>
    <w:rsid w:val="00ED1F0E"/>
    <w:rsid w:val="00ED7E74"/>
    <w:rsid w:val="00F01D87"/>
    <w:rsid w:val="00F11B18"/>
    <w:rsid w:val="00F12C76"/>
    <w:rsid w:val="00F14DA5"/>
    <w:rsid w:val="00F3266F"/>
    <w:rsid w:val="00F45186"/>
    <w:rsid w:val="00F45BF9"/>
    <w:rsid w:val="00F52795"/>
    <w:rsid w:val="00F5361E"/>
    <w:rsid w:val="00F54503"/>
    <w:rsid w:val="00F62679"/>
    <w:rsid w:val="00F75AEA"/>
    <w:rsid w:val="00F76ED7"/>
    <w:rsid w:val="00F92247"/>
    <w:rsid w:val="00FA348C"/>
    <w:rsid w:val="00FA71BD"/>
    <w:rsid w:val="00FB286E"/>
    <w:rsid w:val="00FB2C27"/>
    <w:rsid w:val="00FB4DFE"/>
    <w:rsid w:val="00FB6CD2"/>
    <w:rsid w:val="00FC1DFC"/>
    <w:rsid w:val="00FD04EF"/>
    <w:rsid w:val="00FD0D66"/>
    <w:rsid w:val="00FD2502"/>
    <w:rsid w:val="00FD3F2B"/>
    <w:rsid w:val="00FE7503"/>
    <w:rsid w:val="00FF016E"/>
    <w:rsid w:val="00FF207D"/>
    <w:rsid w:val="00FF64C7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7A6C"/>
  <w15:chartTrackingRefBased/>
  <w15:docId w15:val="{8332144D-F68A-4DE8-948E-21141ED1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59BD"/>
  </w:style>
  <w:style w:type="paragraph" w:styleId="1">
    <w:name w:val="heading 1"/>
    <w:basedOn w:val="a"/>
    <w:next w:val="a0"/>
    <w:link w:val="10"/>
    <w:qFormat/>
    <w:rsid w:val="00CC78C4"/>
    <w:pPr>
      <w:numPr>
        <w:numId w:val="1"/>
      </w:numPr>
      <w:suppressAutoHyphens/>
      <w:spacing w:before="75" w:after="0" w:line="100" w:lineRule="atLeast"/>
      <w:ind w:left="11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7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95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3959BD"/>
  </w:style>
  <w:style w:type="table" w:styleId="a6">
    <w:name w:val="Table Grid"/>
    <w:basedOn w:val="a2"/>
    <w:uiPriority w:val="39"/>
    <w:rsid w:val="0039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959B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CC78C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0">
    <w:name w:val="Body Text"/>
    <w:basedOn w:val="a"/>
    <w:link w:val="a8"/>
    <w:rsid w:val="00CC78C4"/>
    <w:pPr>
      <w:suppressAutoHyphens/>
      <w:spacing w:after="120" w:line="276" w:lineRule="auto"/>
    </w:pPr>
    <w:rPr>
      <w:rFonts w:ascii="Calibri" w:eastAsia="Lucida Sans Unicode" w:hAnsi="Calibri" w:cs="font867"/>
      <w:lang w:eastAsia="ar-SA"/>
    </w:rPr>
  </w:style>
  <w:style w:type="character" w:customStyle="1" w:styleId="a8">
    <w:name w:val="Основной текст Знак"/>
    <w:basedOn w:val="a1"/>
    <w:link w:val="a0"/>
    <w:rsid w:val="00CC78C4"/>
    <w:rPr>
      <w:rFonts w:ascii="Calibri" w:eastAsia="Lucida Sans Unicode" w:hAnsi="Calibri" w:cs="font867"/>
      <w:lang w:eastAsia="ar-SA"/>
    </w:rPr>
  </w:style>
  <w:style w:type="paragraph" w:customStyle="1" w:styleId="11">
    <w:name w:val="Абзац списка1"/>
    <w:basedOn w:val="a"/>
    <w:rsid w:val="00CC78C4"/>
    <w:pPr>
      <w:suppressAutoHyphens/>
      <w:spacing w:after="200" w:line="276" w:lineRule="auto"/>
      <w:ind w:left="720"/>
    </w:pPr>
    <w:rPr>
      <w:rFonts w:ascii="Calibri" w:eastAsia="Lucida Sans Unicode" w:hAnsi="Calibri" w:cs="font867"/>
      <w:lang w:eastAsia="ar-SA"/>
    </w:rPr>
  </w:style>
  <w:style w:type="paragraph" w:customStyle="1" w:styleId="TableParagraph">
    <w:name w:val="Table Paragraph"/>
    <w:basedOn w:val="a"/>
    <w:rsid w:val="00CC78C4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0">
    <w:name w:val="Заголовок 2 Знак"/>
    <w:basedOn w:val="a1"/>
    <w:link w:val="2"/>
    <w:uiPriority w:val="9"/>
    <w:semiHidden/>
    <w:rsid w:val="001A07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1"/>
    <w:uiPriority w:val="99"/>
    <w:unhideWhenUsed/>
    <w:rsid w:val="00D6053C"/>
    <w:rPr>
      <w:color w:val="0563C1" w:themeColor="hyperlink"/>
      <w:u w:val="single"/>
    </w:rPr>
  </w:style>
  <w:style w:type="character" w:styleId="aa">
    <w:name w:val="Unresolved Mention"/>
    <w:basedOn w:val="a1"/>
    <w:uiPriority w:val="99"/>
    <w:semiHidden/>
    <w:unhideWhenUsed/>
    <w:rsid w:val="00D6053C"/>
    <w:rPr>
      <w:color w:val="605E5C"/>
      <w:shd w:val="clear" w:color="auto" w:fill="E1DFDD"/>
    </w:rPr>
  </w:style>
  <w:style w:type="table" w:customStyle="1" w:styleId="12">
    <w:name w:val="Сетка таблицы1"/>
    <w:basedOn w:val="a2"/>
    <w:uiPriority w:val="59"/>
    <w:rsid w:val="00FA71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unhideWhenUsed/>
    <w:rsid w:val="00551D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51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019C0-5512-49C8-BD67-8C030143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12</Pages>
  <Words>3457</Words>
  <Characters>19711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User</cp:lastModifiedBy>
  <cp:revision>47</cp:revision>
  <cp:lastPrinted>2022-06-30T10:36:00Z</cp:lastPrinted>
  <dcterms:created xsi:type="dcterms:W3CDTF">2022-06-02T03:48:00Z</dcterms:created>
  <dcterms:modified xsi:type="dcterms:W3CDTF">2026-08-05T14:44:00Z</dcterms:modified>
</cp:coreProperties>
</file>